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5040"/>
        <w:gridCol w:w="2382"/>
      </w:tblGrid>
      <w:tr w:rsidR="00ED2077" w:rsidRPr="00457C14" w:rsidTr="00A1369D">
        <w:trPr>
          <w:trHeight w:val="544"/>
        </w:trPr>
        <w:tc>
          <w:tcPr>
            <w:tcW w:w="2766" w:type="dxa"/>
            <w:vAlign w:val="center"/>
          </w:tcPr>
          <w:p w:rsidR="00ED2077" w:rsidRPr="000C6FFF" w:rsidRDefault="003D7335" w:rsidP="0088793B">
            <w:pPr>
              <w:pStyle w:val="FR1"/>
              <w:ind w:right="-108"/>
              <w:outlineLvl w:val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C6FFF">
              <w:rPr>
                <w:rFonts w:ascii="Times New Roman" w:hAnsi="Times New Roman"/>
                <w:i w:val="0"/>
                <w:sz w:val="24"/>
                <w:szCs w:val="24"/>
              </w:rPr>
              <w:t>СОП вводиться</w:t>
            </w:r>
            <w:r w:rsidR="002A5739">
              <w:rPr>
                <w:rFonts w:ascii="Times New Roman" w:hAnsi="Times New Roman"/>
                <w:i w:val="0"/>
                <w:sz w:val="24"/>
                <w:szCs w:val="24"/>
              </w:rPr>
              <w:t xml:space="preserve"> взамін</w:t>
            </w:r>
            <w:r w:rsidR="00E65810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5040" w:type="dxa"/>
            <w:vAlign w:val="center"/>
          </w:tcPr>
          <w:p w:rsidR="00ED2077" w:rsidRPr="00457C14" w:rsidRDefault="00ED2077" w:rsidP="00457C14">
            <w:pPr>
              <w:pStyle w:val="FR1"/>
              <w:ind w:left="142" w:right="85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vAlign w:val="center"/>
          </w:tcPr>
          <w:p w:rsidR="00ED2077" w:rsidRPr="00457C14" w:rsidRDefault="00ED2077" w:rsidP="00457C14">
            <w:pPr>
              <w:pStyle w:val="FR1"/>
              <w:ind w:right="85" w:firstLine="34"/>
              <w:jc w:val="center"/>
              <w:outlineLvl w:val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457C14">
              <w:rPr>
                <w:rFonts w:ascii="Times New Roman" w:hAnsi="Times New Roman"/>
                <w:i w:val="0"/>
                <w:sz w:val="24"/>
                <w:szCs w:val="24"/>
              </w:rPr>
              <w:t xml:space="preserve">Номер версії </w:t>
            </w:r>
            <w:r w:rsidRPr="00457C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57C14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  <w:r w:rsidR="00901B0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ED2077" w:rsidRDefault="00ED2077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</w:p>
    <w:p w:rsidR="00326472" w:rsidRPr="00977A22" w:rsidRDefault="00326472" w:rsidP="00326472">
      <w:pPr>
        <w:spacing w:before="0"/>
        <w:ind w:firstLine="5103"/>
        <w:rPr>
          <w:rFonts w:ascii="Times New Roman" w:hAnsi="Times New Roman"/>
          <w:bCs/>
          <w:iCs/>
          <w:spacing w:val="20"/>
          <w:sz w:val="20"/>
          <w:lang w:val="ru-RU"/>
        </w:rPr>
      </w:pPr>
      <w:r w:rsidRPr="00977A22">
        <w:rPr>
          <w:rFonts w:ascii="Times New Roman" w:hAnsi="Times New Roman"/>
          <w:b/>
          <w:bCs/>
          <w:i/>
          <w:iCs/>
          <w:spacing w:val="20"/>
          <w:sz w:val="20"/>
          <w:lang w:val="ru-RU"/>
        </w:rPr>
        <w:t>Статус документа</w:t>
      </w:r>
    </w:p>
    <w:p w:rsidR="00ED2077" w:rsidRPr="00A1369D" w:rsidRDefault="00164E21" w:rsidP="00A1369D">
      <w:pPr>
        <w:pStyle w:val="FR1"/>
        <w:spacing w:before="80"/>
        <w:ind w:left="142" w:right="85"/>
        <w:jc w:val="right"/>
        <w:rPr>
          <w:rFonts w:ascii="Times New Roman" w:hAnsi="Times New Roman"/>
          <w:spacing w:val="80"/>
          <w:sz w:val="24"/>
          <w:szCs w:val="24"/>
        </w:rPr>
      </w:pPr>
      <w:r>
        <w:rPr>
          <w:rFonts w:ascii="Times New Roman" w:hAnsi="Times New Roman"/>
          <w:noProof/>
          <w:spacing w:val="80"/>
          <w:sz w:val="24"/>
          <w:szCs w:val="24"/>
          <w:lang w:val="ru-RU"/>
        </w:rPr>
        <mc:AlternateContent>
          <mc:Choice Requires="wps">
            <w:drawing>
              <wp:inline distT="0" distB="0" distL="0" distR="0">
                <wp:extent cx="2907102" cy="1052422"/>
                <wp:effectExtent l="0" t="0" r="26670" b="14605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102" cy="10524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1" o:spid="_x0000_s1026" style="width:228.9pt;height: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">
                <v:stroke dashstyle="longDash"/>
                <w10:anchorlock/>
              </v:roundrect>
            </w:pict>
          </mc:Fallback>
        </mc:AlternateContent>
      </w:r>
    </w:p>
    <w:p w:rsidR="00ED2077" w:rsidRDefault="00ED2077" w:rsidP="008D35BE">
      <w:pPr>
        <w:pStyle w:val="FR3"/>
        <w:ind w:left="142" w:right="85"/>
        <w:jc w:val="right"/>
        <w:rPr>
          <w:rFonts w:ascii="Times New Roman" w:hAnsi="Times New Roman"/>
          <w:spacing w:val="20"/>
          <w:sz w:val="24"/>
        </w:rPr>
      </w:pPr>
    </w:p>
    <w:tbl>
      <w:tblPr>
        <w:tblpPr w:leftFromText="180" w:rightFromText="180" w:vertAnchor="text" w:horzAnchor="margin" w:tblpY="116"/>
        <w:tblW w:w="10188" w:type="dxa"/>
        <w:tblBorders>
          <w:top w:val="single" w:sz="18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D2077" w:rsidRPr="002743D9" w:rsidTr="00A1369D">
        <w:tc>
          <w:tcPr>
            <w:tcW w:w="10188" w:type="dxa"/>
            <w:tcBorders>
              <w:top w:val="single" w:sz="18" w:space="0" w:color="auto"/>
              <w:bottom w:val="single" w:sz="18" w:space="0" w:color="auto"/>
            </w:tcBorders>
            <w:tcMar>
              <w:top w:w="284" w:type="dxa"/>
              <w:bottom w:w="284" w:type="dxa"/>
            </w:tcMar>
          </w:tcPr>
          <w:p w:rsidR="00ED2077" w:rsidRPr="002743D9" w:rsidRDefault="002743D9" w:rsidP="006F31CC">
            <w:pPr>
              <w:pStyle w:val="11"/>
              <w:spacing w:before="0" w:line="240" w:lineRule="auto"/>
              <w:ind w:left="142" w:right="85"/>
              <w:rPr>
                <w:rFonts w:ascii="Times New Roman" w:hAnsi="Times New Roman"/>
                <w:b w:val="0"/>
                <w:i w:val="0"/>
                <w:spacing w:val="40"/>
                <w:sz w:val="32"/>
                <w:szCs w:val="32"/>
              </w:rPr>
            </w:pPr>
            <w:r w:rsidRPr="002743D9">
              <w:rPr>
                <w:rFonts w:ascii="Times New Roman" w:hAnsi="Times New Roman"/>
                <w:i w:val="0"/>
                <w:spacing w:val="40"/>
                <w:sz w:val="32"/>
                <w:szCs w:val="32"/>
              </w:rPr>
              <w:t>Транспортування</w:t>
            </w:r>
            <w:r w:rsidR="00374C52">
              <w:rPr>
                <w:rFonts w:ascii="Times New Roman" w:hAnsi="Times New Roman"/>
                <w:i w:val="0"/>
                <w:spacing w:val="40"/>
                <w:sz w:val="32"/>
                <w:szCs w:val="32"/>
              </w:rPr>
              <w:t xml:space="preserve"> компонентів</w:t>
            </w:r>
            <w:r w:rsidRPr="002743D9">
              <w:rPr>
                <w:rFonts w:ascii="Times New Roman" w:hAnsi="Times New Roman"/>
                <w:i w:val="0"/>
                <w:spacing w:val="40"/>
                <w:sz w:val="32"/>
                <w:szCs w:val="32"/>
              </w:rPr>
              <w:t xml:space="preserve"> донорської крові  </w:t>
            </w:r>
          </w:p>
        </w:tc>
      </w:tr>
    </w:tbl>
    <w:p w:rsidR="002D0C8B" w:rsidRPr="002D0C8B" w:rsidRDefault="002D0C8B" w:rsidP="002D0C8B">
      <w:pPr>
        <w:spacing w:before="0"/>
        <w:rPr>
          <w:vanish/>
        </w:rPr>
      </w:pPr>
    </w:p>
    <w:tbl>
      <w:tblPr>
        <w:tblW w:w="4974" w:type="pct"/>
        <w:tblLayout w:type="fixed"/>
        <w:tblLook w:val="00A0" w:firstRow="1" w:lastRow="0" w:firstColumn="1" w:lastColumn="0" w:noHBand="0" w:noVBand="0"/>
      </w:tblPr>
      <w:tblGrid>
        <w:gridCol w:w="5147"/>
        <w:gridCol w:w="5042"/>
      </w:tblGrid>
      <w:tr w:rsidR="00ED2077" w:rsidRPr="005753D3" w:rsidTr="00A1369D">
        <w:tc>
          <w:tcPr>
            <w:tcW w:w="2526" w:type="pct"/>
          </w:tcPr>
          <w:p w:rsidR="00ED2077" w:rsidRPr="009D6173" w:rsidRDefault="00164E21" w:rsidP="00A1369D">
            <w:pPr>
              <w:spacing w:before="0" w:line="360" w:lineRule="auto"/>
              <w:ind w:left="142" w:right="85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86995</wp:posOffset>
                      </wp:positionV>
                      <wp:extent cx="1548130" cy="828040"/>
                      <wp:effectExtent l="7620" t="10795" r="6350" b="8890"/>
                      <wp:wrapNone/>
                      <wp:docPr id="5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130" cy="828040"/>
                              </a:xfrm>
                              <a:custGeom>
                                <a:avLst/>
                                <a:gdLst>
                                  <a:gd name="T0" fmla="*/ 98678 w 20000"/>
                                  <a:gd name="T1" fmla="*/ 0 h 20000"/>
                                  <a:gd name="T2" fmla="*/ 89034 w 20000"/>
                                  <a:gd name="T3" fmla="*/ 1257 h 20000"/>
                                  <a:gd name="T4" fmla="*/ 79081 w 20000"/>
                                  <a:gd name="T5" fmla="*/ 2515 h 20000"/>
                                  <a:gd name="T6" fmla="*/ 61645 w 20000"/>
                                  <a:gd name="T7" fmla="*/ 10561 h 20000"/>
                                  <a:gd name="T8" fmla="*/ 44517 w 20000"/>
                                  <a:gd name="T9" fmla="*/ 24098 h 20000"/>
                                  <a:gd name="T10" fmla="*/ 29781 w 20000"/>
                                  <a:gd name="T11" fmla="*/ 41407 h 20000"/>
                                  <a:gd name="T12" fmla="*/ 17128 w 20000"/>
                                  <a:gd name="T13" fmla="*/ 61692 h 20000"/>
                                  <a:gd name="T14" fmla="*/ 7484 w 20000"/>
                                  <a:gd name="T15" fmla="*/ 85748 h 20000"/>
                                  <a:gd name="T16" fmla="*/ 2392 w 20000"/>
                                  <a:gd name="T17" fmla="*/ 111103 h 20000"/>
                                  <a:gd name="T18" fmla="*/ 0 w 20000"/>
                                  <a:gd name="T19" fmla="*/ 139435 h 20000"/>
                                  <a:gd name="T20" fmla="*/ 0 w 20000"/>
                                  <a:gd name="T21" fmla="*/ 698765 h 20000"/>
                                  <a:gd name="T22" fmla="*/ 2392 w 20000"/>
                                  <a:gd name="T23" fmla="*/ 727097 h 20000"/>
                                  <a:gd name="T24" fmla="*/ 7484 w 20000"/>
                                  <a:gd name="T25" fmla="*/ 752452 h 20000"/>
                                  <a:gd name="T26" fmla="*/ 17128 w 20000"/>
                                  <a:gd name="T27" fmla="*/ 776508 h 20000"/>
                                  <a:gd name="T28" fmla="*/ 29781 w 20000"/>
                                  <a:gd name="T29" fmla="*/ 796793 h 20000"/>
                                  <a:gd name="T30" fmla="*/ 44517 w 20000"/>
                                  <a:gd name="T31" fmla="*/ 814102 h 20000"/>
                                  <a:gd name="T32" fmla="*/ 61645 w 20000"/>
                                  <a:gd name="T33" fmla="*/ 827639 h 20000"/>
                                  <a:gd name="T34" fmla="*/ 79081 w 20000"/>
                                  <a:gd name="T35" fmla="*/ 835685 h 20000"/>
                                  <a:gd name="T36" fmla="*/ 89034 w 20000"/>
                                  <a:gd name="T37" fmla="*/ 836943 h 20000"/>
                                  <a:gd name="T38" fmla="*/ 98678 w 20000"/>
                                  <a:gd name="T39" fmla="*/ 838200 h 20000"/>
                                  <a:gd name="T40" fmla="*/ 1444372 w 20000"/>
                                  <a:gd name="T41" fmla="*/ 838200 h 20000"/>
                                  <a:gd name="T42" fmla="*/ 1454016 w 20000"/>
                                  <a:gd name="T43" fmla="*/ 836943 h 20000"/>
                                  <a:gd name="T44" fmla="*/ 1463969 w 20000"/>
                                  <a:gd name="T45" fmla="*/ 835685 h 20000"/>
                                  <a:gd name="T46" fmla="*/ 1483797 w 20000"/>
                                  <a:gd name="T47" fmla="*/ 827639 h 20000"/>
                                  <a:gd name="T48" fmla="*/ 1498533 w 20000"/>
                                  <a:gd name="T49" fmla="*/ 814102 h 20000"/>
                                  <a:gd name="T50" fmla="*/ 1513269 w 20000"/>
                                  <a:gd name="T51" fmla="*/ 796793 h 20000"/>
                                  <a:gd name="T52" fmla="*/ 1525922 w 20000"/>
                                  <a:gd name="T53" fmla="*/ 776508 h 20000"/>
                                  <a:gd name="T54" fmla="*/ 1535566 w 20000"/>
                                  <a:gd name="T55" fmla="*/ 752452 h 20000"/>
                                  <a:gd name="T56" fmla="*/ 1540658 w 20000"/>
                                  <a:gd name="T57" fmla="*/ 727097 h 20000"/>
                                  <a:gd name="T58" fmla="*/ 1543050 w 20000"/>
                                  <a:gd name="T59" fmla="*/ 698765 h 20000"/>
                                  <a:gd name="T60" fmla="*/ 1543050 w 20000"/>
                                  <a:gd name="T61" fmla="*/ 139435 h 20000"/>
                                  <a:gd name="T62" fmla="*/ 1540658 w 20000"/>
                                  <a:gd name="T63" fmla="*/ 111103 h 20000"/>
                                  <a:gd name="T64" fmla="*/ 1535566 w 20000"/>
                                  <a:gd name="T65" fmla="*/ 85748 h 20000"/>
                                  <a:gd name="T66" fmla="*/ 1525922 w 20000"/>
                                  <a:gd name="T67" fmla="*/ 61692 h 20000"/>
                                  <a:gd name="T68" fmla="*/ 1513269 w 20000"/>
                                  <a:gd name="T69" fmla="*/ 41407 h 20000"/>
                                  <a:gd name="T70" fmla="*/ 1498533 w 20000"/>
                                  <a:gd name="T71" fmla="*/ 24098 h 20000"/>
                                  <a:gd name="T72" fmla="*/ 1483797 w 20000"/>
                                  <a:gd name="T73" fmla="*/ 10561 h 20000"/>
                                  <a:gd name="T74" fmla="*/ 1463969 w 20000"/>
                                  <a:gd name="T75" fmla="*/ 2515 h 20000"/>
                                  <a:gd name="T76" fmla="*/ 1454016 w 20000"/>
                                  <a:gd name="T77" fmla="*/ 1257 h 20000"/>
                                  <a:gd name="T78" fmla="*/ 1444372 w 20000"/>
                                  <a:gd name="T79" fmla="*/ 0 h 20000"/>
                                  <a:gd name="T80" fmla="*/ 98678 w 20000"/>
                                  <a:gd name="T81" fmla="*/ 0 h 20000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279" y="0"/>
                                    </a:moveTo>
                                    <a:lnTo>
                                      <a:pt x="1154" y="30"/>
                                    </a:lnTo>
                                    <a:lnTo>
                                      <a:pt x="1025" y="60"/>
                                    </a:lnTo>
                                    <a:lnTo>
                                      <a:pt x="799" y="252"/>
                                    </a:lnTo>
                                    <a:lnTo>
                                      <a:pt x="577" y="575"/>
                                    </a:lnTo>
                                    <a:lnTo>
                                      <a:pt x="386" y="988"/>
                                    </a:lnTo>
                                    <a:lnTo>
                                      <a:pt x="222" y="1472"/>
                                    </a:lnTo>
                                    <a:lnTo>
                                      <a:pt x="97" y="2046"/>
                                    </a:lnTo>
                                    <a:lnTo>
                                      <a:pt x="31" y="2651"/>
                                    </a:lnTo>
                                    <a:lnTo>
                                      <a:pt x="0" y="3327"/>
                                    </a:lnTo>
                                    <a:lnTo>
                                      <a:pt x="0" y="16673"/>
                                    </a:lnTo>
                                    <a:lnTo>
                                      <a:pt x="31" y="17349"/>
                                    </a:lnTo>
                                    <a:lnTo>
                                      <a:pt x="97" y="17954"/>
                                    </a:lnTo>
                                    <a:lnTo>
                                      <a:pt x="222" y="18528"/>
                                    </a:lnTo>
                                    <a:lnTo>
                                      <a:pt x="386" y="19012"/>
                                    </a:lnTo>
                                    <a:lnTo>
                                      <a:pt x="577" y="19425"/>
                                    </a:lnTo>
                                    <a:lnTo>
                                      <a:pt x="799" y="19748"/>
                                    </a:lnTo>
                                    <a:lnTo>
                                      <a:pt x="1025" y="19940"/>
                                    </a:lnTo>
                                    <a:lnTo>
                                      <a:pt x="1154" y="19970"/>
                                    </a:lnTo>
                                    <a:lnTo>
                                      <a:pt x="1279" y="20000"/>
                                    </a:lnTo>
                                    <a:lnTo>
                                      <a:pt x="18721" y="20000"/>
                                    </a:lnTo>
                                    <a:lnTo>
                                      <a:pt x="18846" y="19970"/>
                                    </a:lnTo>
                                    <a:lnTo>
                                      <a:pt x="18975" y="19940"/>
                                    </a:lnTo>
                                    <a:lnTo>
                                      <a:pt x="19232" y="19748"/>
                                    </a:lnTo>
                                    <a:lnTo>
                                      <a:pt x="19423" y="19425"/>
                                    </a:lnTo>
                                    <a:lnTo>
                                      <a:pt x="19614" y="19012"/>
                                    </a:lnTo>
                                    <a:lnTo>
                                      <a:pt x="19778" y="18528"/>
                                    </a:lnTo>
                                    <a:lnTo>
                                      <a:pt x="19903" y="17954"/>
                                    </a:lnTo>
                                    <a:lnTo>
                                      <a:pt x="19969" y="17349"/>
                                    </a:lnTo>
                                    <a:lnTo>
                                      <a:pt x="20000" y="16673"/>
                                    </a:lnTo>
                                    <a:lnTo>
                                      <a:pt x="20000" y="3327"/>
                                    </a:lnTo>
                                    <a:lnTo>
                                      <a:pt x="19969" y="2651"/>
                                    </a:lnTo>
                                    <a:lnTo>
                                      <a:pt x="19903" y="2046"/>
                                    </a:lnTo>
                                    <a:lnTo>
                                      <a:pt x="19778" y="1472"/>
                                    </a:lnTo>
                                    <a:lnTo>
                                      <a:pt x="19614" y="988"/>
                                    </a:lnTo>
                                    <a:lnTo>
                                      <a:pt x="19423" y="575"/>
                                    </a:lnTo>
                                    <a:lnTo>
                                      <a:pt x="19232" y="252"/>
                                    </a:lnTo>
                                    <a:lnTo>
                                      <a:pt x="18975" y="60"/>
                                    </a:lnTo>
                                    <a:lnTo>
                                      <a:pt x="18846" y="30"/>
                                    </a:lnTo>
                                    <a:lnTo>
                                      <a:pt x="18721" y="0"/>
                                    </a:lnTo>
                                    <a:lnTo>
                                      <a:pt x="12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9" o:spid="_x0000_s1026" style="position:absolute;margin-left:125.85pt;margin-top:6.85pt;width:121.9pt;height:65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    <v:stroke dashstyle="longDash"/>
                      <v:path arrowok="t" o:connecttype="custom" o:connectlocs="7638319,0;6891810,52042;6121383,104126;4771724,437247;3445905,997705;2305243,1714333;1325819,2554172;579310,3550139;185156,4599886;0,5772888;0,28930269;185156,30103270;579310,31153018;1325819,32148984;2305243,32988824;3445905,33705451;4771724,34265910;6121383,34599030;6891810,34651114;7638319,34703156;111803781,34703156;112550290,34651114;113320716,34599030;114855532,34265910;115996195,33705451;117136857,32988824;118116281,32148984;118862790,31153018;119256943,30103270;119442100,28930269;119442100,5772888;119256943,4599886;118862790,3550139;118116281,2554172;117136857,1714333;115996195,997705;114855532,437247;113320716,104126;112550290,52042;111803781,0;7638319,0" o:connectangles="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86995</wp:posOffset>
                      </wp:positionV>
                      <wp:extent cx="1548130" cy="828040"/>
                      <wp:effectExtent l="9525" t="10795" r="13970" b="8890"/>
                      <wp:wrapNone/>
                      <wp:docPr id="4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8130" cy="828040"/>
                              </a:xfrm>
                              <a:custGeom>
                                <a:avLst/>
                                <a:gdLst>
                                  <a:gd name="T0" fmla="*/ 98678 w 20000"/>
                                  <a:gd name="T1" fmla="*/ 0 h 20000"/>
                                  <a:gd name="T2" fmla="*/ 89034 w 20000"/>
                                  <a:gd name="T3" fmla="*/ 1257 h 20000"/>
                                  <a:gd name="T4" fmla="*/ 79081 w 20000"/>
                                  <a:gd name="T5" fmla="*/ 2515 h 20000"/>
                                  <a:gd name="T6" fmla="*/ 61645 w 20000"/>
                                  <a:gd name="T7" fmla="*/ 10561 h 20000"/>
                                  <a:gd name="T8" fmla="*/ 44517 w 20000"/>
                                  <a:gd name="T9" fmla="*/ 24098 h 20000"/>
                                  <a:gd name="T10" fmla="*/ 29781 w 20000"/>
                                  <a:gd name="T11" fmla="*/ 41407 h 20000"/>
                                  <a:gd name="T12" fmla="*/ 17128 w 20000"/>
                                  <a:gd name="T13" fmla="*/ 61692 h 20000"/>
                                  <a:gd name="T14" fmla="*/ 7484 w 20000"/>
                                  <a:gd name="T15" fmla="*/ 85748 h 20000"/>
                                  <a:gd name="T16" fmla="*/ 2392 w 20000"/>
                                  <a:gd name="T17" fmla="*/ 111103 h 20000"/>
                                  <a:gd name="T18" fmla="*/ 0 w 20000"/>
                                  <a:gd name="T19" fmla="*/ 139435 h 20000"/>
                                  <a:gd name="T20" fmla="*/ 0 w 20000"/>
                                  <a:gd name="T21" fmla="*/ 698765 h 20000"/>
                                  <a:gd name="T22" fmla="*/ 2392 w 20000"/>
                                  <a:gd name="T23" fmla="*/ 727097 h 20000"/>
                                  <a:gd name="T24" fmla="*/ 7484 w 20000"/>
                                  <a:gd name="T25" fmla="*/ 752452 h 20000"/>
                                  <a:gd name="T26" fmla="*/ 17128 w 20000"/>
                                  <a:gd name="T27" fmla="*/ 776508 h 20000"/>
                                  <a:gd name="T28" fmla="*/ 29781 w 20000"/>
                                  <a:gd name="T29" fmla="*/ 796793 h 20000"/>
                                  <a:gd name="T30" fmla="*/ 44517 w 20000"/>
                                  <a:gd name="T31" fmla="*/ 814102 h 20000"/>
                                  <a:gd name="T32" fmla="*/ 61645 w 20000"/>
                                  <a:gd name="T33" fmla="*/ 827639 h 20000"/>
                                  <a:gd name="T34" fmla="*/ 79081 w 20000"/>
                                  <a:gd name="T35" fmla="*/ 835685 h 20000"/>
                                  <a:gd name="T36" fmla="*/ 89034 w 20000"/>
                                  <a:gd name="T37" fmla="*/ 836943 h 20000"/>
                                  <a:gd name="T38" fmla="*/ 98678 w 20000"/>
                                  <a:gd name="T39" fmla="*/ 838200 h 20000"/>
                                  <a:gd name="T40" fmla="*/ 1444372 w 20000"/>
                                  <a:gd name="T41" fmla="*/ 838200 h 20000"/>
                                  <a:gd name="T42" fmla="*/ 1454016 w 20000"/>
                                  <a:gd name="T43" fmla="*/ 836943 h 20000"/>
                                  <a:gd name="T44" fmla="*/ 1463969 w 20000"/>
                                  <a:gd name="T45" fmla="*/ 835685 h 20000"/>
                                  <a:gd name="T46" fmla="*/ 1483797 w 20000"/>
                                  <a:gd name="T47" fmla="*/ 827639 h 20000"/>
                                  <a:gd name="T48" fmla="*/ 1498533 w 20000"/>
                                  <a:gd name="T49" fmla="*/ 814102 h 20000"/>
                                  <a:gd name="T50" fmla="*/ 1513269 w 20000"/>
                                  <a:gd name="T51" fmla="*/ 796793 h 20000"/>
                                  <a:gd name="T52" fmla="*/ 1525922 w 20000"/>
                                  <a:gd name="T53" fmla="*/ 776508 h 20000"/>
                                  <a:gd name="T54" fmla="*/ 1535566 w 20000"/>
                                  <a:gd name="T55" fmla="*/ 752452 h 20000"/>
                                  <a:gd name="T56" fmla="*/ 1540658 w 20000"/>
                                  <a:gd name="T57" fmla="*/ 727097 h 20000"/>
                                  <a:gd name="T58" fmla="*/ 1543050 w 20000"/>
                                  <a:gd name="T59" fmla="*/ 698765 h 20000"/>
                                  <a:gd name="T60" fmla="*/ 1543050 w 20000"/>
                                  <a:gd name="T61" fmla="*/ 139435 h 20000"/>
                                  <a:gd name="T62" fmla="*/ 1540658 w 20000"/>
                                  <a:gd name="T63" fmla="*/ 111103 h 20000"/>
                                  <a:gd name="T64" fmla="*/ 1535566 w 20000"/>
                                  <a:gd name="T65" fmla="*/ 85748 h 20000"/>
                                  <a:gd name="T66" fmla="*/ 1525922 w 20000"/>
                                  <a:gd name="T67" fmla="*/ 61692 h 20000"/>
                                  <a:gd name="T68" fmla="*/ 1513269 w 20000"/>
                                  <a:gd name="T69" fmla="*/ 41407 h 20000"/>
                                  <a:gd name="T70" fmla="*/ 1498533 w 20000"/>
                                  <a:gd name="T71" fmla="*/ 24098 h 20000"/>
                                  <a:gd name="T72" fmla="*/ 1483797 w 20000"/>
                                  <a:gd name="T73" fmla="*/ 10561 h 20000"/>
                                  <a:gd name="T74" fmla="*/ 1463969 w 20000"/>
                                  <a:gd name="T75" fmla="*/ 2515 h 20000"/>
                                  <a:gd name="T76" fmla="*/ 1454016 w 20000"/>
                                  <a:gd name="T77" fmla="*/ 1257 h 20000"/>
                                  <a:gd name="T78" fmla="*/ 1444372 w 20000"/>
                                  <a:gd name="T79" fmla="*/ 0 h 20000"/>
                                  <a:gd name="T80" fmla="*/ 98678 w 20000"/>
                                  <a:gd name="T81" fmla="*/ 0 h 20000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1279" y="0"/>
                                    </a:moveTo>
                                    <a:lnTo>
                                      <a:pt x="1154" y="30"/>
                                    </a:lnTo>
                                    <a:lnTo>
                                      <a:pt x="1025" y="60"/>
                                    </a:lnTo>
                                    <a:lnTo>
                                      <a:pt x="799" y="252"/>
                                    </a:lnTo>
                                    <a:lnTo>
                                      <a:pt x="577" y="575"/>
                                    </a:lnTo>
                                    <a:lnTo>
                                      <a:pt x="386" y="988"/>
                                    </a:lnTo>
                                    <a:lnTo>
                                      <a:pt x="222" y="1472"/>
                                    </a:lnTo>
                                    <a:lnTo>
                                      <a:pt x="97" y="2046"/>
                                    </a:lnTo>
                                    <a:lnTo>
                                      <a:pt x="31" y="2651"/>
                                    </a:lnTo>
                                    <a:lnTo>
                                      <a:pt x="0" y="3327"/>
                                    </a:lnTo>
                                    <a:lnTo>
                                      <a:pt x="0" y="16673"/>
                                    </a:lnTo>
                                    <a:lnTo>
                                      <a:pt x="31" y="17349"/>
                                    </a:lnTo>
                                    <a:lnTo>
                                      <a:pt x="97" y="17954"/>
                                    </a:lnTo>
                                    <a:lnTo>
                                      <a:pt x="222" y="18528"/>
                                    </a:lnTo>
                                    <a:lnTo>
                                      <a:pt x="386" y="19012"/>
                                    </a:lnTo>
                                    <a:lnTo>
                                      <a:pt x="577" y="19425"/>
                                    </a:lnTo>
                                    <a:lnTo>
                                      <a:pt x="799" y="19748"/>
                                    </a:lnTo>
                                    <a:lnTo>
                                      <a:pt x="1025" y="19940"/>
                                    </a:lnTo>
                                    <a:lnTo>
                                      <a:pt x="1154" y="19970"/>
                                    </a:lnTo>
                                    <a:lnTo>
                                      <a:pt x="1279" y="20000"/>
                                    </a:lnTo>
                                    <a:lnTo>
                                      <a:pt x="18721" y="20000"/>
                                    </a:lnTo>
                                    <a:lnTo>
                                      <a:pt x="18846" y="19970"/>
                                    </a:lnTo>
                                    <a:lnTo>
                                      <a:pt x="18975" y="19940"/>
                                    </a:lnTo>
                                    <a:lnTo>
                                      <a:pt x="19232" y="19748"/>
                                    </a:lnTo>
                                    <a:lnTo>
                                      <a:pt x="19423" y="19425"/>
                                    </a:lnTo>
                                    <a:lnTo>
                                      <a:pt x="19614" y="19012"/>
                                    </a:lnTo>
                                    <a:lnTo>
                                      <a:pt x="19778" y="18528"/>
                                    </a:lnTo>
                                    <a:lnTo>
                                      <a:pt x="19903" y="17954"/>
                                    </a:lnTo>
                                    <a:lnTo>
                                      <a:pt x="19969" y="17349"/>
                                    </a:lnTo>
                                    <a:lnTo>
                                      <a:pt x="20000" y="16673"/>
                                    </a:lnTo>
                                    <a:lnTo>
                                      <a:pt x="20000" y="3327"/>
                                    </a:lnTo>
                                    <a:lnTo>
                                      <a:pt x="19969" y="2651"/>
                                    </a:lnTo>
                                    <a:lnTo>
                                      <a:pt x="19903" y="2046"/>
                                    </a:lnTo>
                                    <a:lnTo>
                                      <a:pt x="19778" y="1472"/>
                                    </a:lnTo>
                                    <a:lnTo>
                                      <a:pt x="19614" y="988"/>
                                    </a:lnTo>
                                    <a:lnTo>
                                      <a:pt x="19423" y="575"/>
                                    </a:lnTo>
                                    <a:lnTo>
                                      <a:pt x="19232" y="252"/>
                                    </a:lnTo>
                                    <a:lnTo>
                                      <a:pt x="18975" y="60"/>
                                    </a:lnTo>
                                    <a:lnTo>
                                      <a:pt x="18846" y="30"/>
                                    </a:lnTo>
                                    <a:lnTo>
                                      <a:pt x="18721" y="0"/>
                                    </a:lnTo>
                                    <a:lnTo>
                                      <a:pt x="12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0;margin-top:6.85pt;width:121.9pt;height:65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" path="m1279,l1154,30,1025,60,799,252,577,575,386,988,222,1472,97,2046,31,2651,,3327,,16673r31,676l97,17954r125,574l386,19012r191,413l799,19748r226,192l1154,19970r125,30l18721,20000r125,-30l18975,19940r257,-192l19423,19425r191,-413l19778,18528r125,-574l19969,17349r31,-676l20000,3327r-31,-676l19903,2046r-125,-574l19614,988,19423,575,19232,252,18975,60,18846,30,18721,,1279,xe">
                      <v:stroke dashstyle="longDash"/>
                      <v:path arrowok="t" o:connecttype="custom" o:connectlocs="7638319,0;6891810,52042;6121383,104126;4771724,437247;3445905,997705;2305243,1714333;1325819,2554172;579310,3550139;185156,4599886;0,5772888;0,28930269;185156,30103270;579310,31153018;1325819,32148984;2305243,32988824;3445905,33705451;4771724,34265910;6121383,34599030;6891810,34651114;7638319,34703156;111803781,34703156;112550290,34651114;113320716,34599030;114855532,34265910;115996195,33705451;117136857,32988824;118116281,32148984;118862790,31153018;119256943,30103270;119442100,28930269;119442100,5772888;119256943,4599886;118862790,3550139;118116281,2554172;117136857,1714333;115996195,997705;114855532,437247;113320716,104126;112550290,52042;111803781,0;7638319,0" o:connectangles="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474" w:type="pct"/>
            <w:vAlign w:val="center"/>
          </w:tcPr>
          <w:p w:rsidR="00ED2077" w:rsidRPr="005753D3" w:rsidRDefault="00ED2077" w:rsidP="00A1369D">
            <w:pPr>
              <w:tabs>
                <w:tab w:val="left" w:pos="1737"/>
              </w:tabs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«___» ____</w:t>
            </w:r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>________20__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  <w:p w:rsidR="00ED2077" w:rsidRPr="005753D3" w:rsidRDefault="00ED2077" w:rsidP="00A1369D">
            <w:pPr>
              <w:spacing w:before="360" w:after="360"/>
              <w:ind w:right="85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Діє до: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«___» ___</w:t>
            </w:r>
            <w:r w:rsidRPr="005753D3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5753D3">
              <w:rPr>
                <w:rFonts w:ascii="Times New Roman" w:hAnsi="Times New Roman"/>
                <w:sz w:val="24"/>
                <w:szCs w:val="24"/>
                <w:lang w:val="ru-RU"/>
              </w:rPr>
              <w:t>20__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53D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ED2077" w:rsidRDefault="00ED2077" w:rsidP="00507853">
      <w:pPr>
        <w:spacing w:before="0"/>
        <w:ind w:left="142" w:right="85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D2077" w:rsidRDefault="00ED2077" w:rsidP="00507853">
      <w:pPr>
        <w:spacing w:before="0"/>
        <w:ind w:left="142" w:right="85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C40F9D" w:rsidRPr="009B3C1A" w:rsidRDefault="00C40F9D" w:rsidP="006F0414">
      <w:pPr>
        <w:spacing w:before="0" w:line="360" w:lineRule="auto"/>
        <w:ind w:left="5041" w:right="85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D2077" w:rsidRDefault="00ED2077"/>
    <w:p w:rsidR="00ED2077" w:rsidRPr="00824E74" w:rsidRDefault="00ED2077" w:rsidP="00507853">
      <w:pPr>
        <w:rPr>
          <w:rFonts w:ascii="Times New Roman" w:hAnsi="Times New Roman"/>
          <w:sz w:val="24"/>
          <w:szCs w:val="24"/>
        </w:rPr>
        <w:sectPr w:rsidR="00ED2077" w:rsidRPr="00824E74" w:rsidSect="001F0376">
          <w:headerReference w:type="default" r:id="rId9"/>
          <w:pgSz w:w="11900" w:h="16820" w:code="9"/>
          <w:pgMar w:top="851" w:right="740" w:bottom="851" w:left="1134" w:header="720" w:footer="0" w:gutter="0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8583"/>
        <w:gridCol w:w="754"/>
      </w:tblGrid>
      <w:tr w:rsidR="00ED2077" w:rsidRPr="0061127C" w:rsidTr="0032076C">
        <w:trPr>
          <w:trHeight w:val="509"/>
        </w:trPr>
        <w:tc>
          <w:tcPr>
            <w:tcW w:w="516" w:type="dxa"/>
            <w:vAlign w:val="bottom"/>
          </w:tcPr>
          <w:p w:rsidR="00ED2077" w:rsidRPr="0032076C" w:rsidRDefault="00ED2077" w:rsidP="0069011A">
            <w:pPr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D2077" w:rsidRPr="0032076C" w:rsidRDefault="00ED2077" w:rsidP="0013146B">
            <w:pPr>
              <w:spacing w:before="0"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2076C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0" w:type="auto"/>
            <w:vAlign w:val="bottom"/>
          </w:tcPr>
          <w:p w:rsidR="00ED2077" w:rsidRPr="0061127C" w:rsidRDefault="00ED2077" w:rsidP="0013146B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7C">
              <w:rPr>
                <w:rFonts w:ascii="Times New Roman" w:hAnsi="Times New Roman"/>
                <w:b/>
                <w:sz w:val="24"/>
                <w:szCs w:val="24"/>
              </w:rPr>
              <w:t>стор.</w:t>
            </w:r>
          </w:p>
        </w:tc>
      </w:tr>
      <w:tr w:rsidR="00ED2077" w:rsidRPr="00E722B5" w:rsidTr="0032076C">
        <w:trPr>
          <w:trHeight w:val="509"/>
        </w:trPr>
        <w:tc>
          <w:tcPr>
            <w:tcW w:w="516" w:type="dxa"/>
          </w:tcPr>
          <w:p w:rsidR="00ED2077" w:rsidRPr="0032076C" w:rsidRDefault="00ED2077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ED2077" w:rsidRPr="0032076C" w:rsidRDefault="00ED2077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Загальні положення та мета застосування</w:t>
            </w:r>
          </w:p>
        </w:tc>
        <w:tc>
          <w:tcPr>
            <w:tcW w:w="0" w:type="auto"/>
            <w:vAlign w:val="bottom"/>
          </w:tcPr>
          <w:p w:rsidR="00ED2077" w:rsidRPr="00E722B5" w:rsidRDefault="00ED2077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</w:tr>
      <w:tr w:rsidR="00615AE4" w:rsidRPr="00E722B5" w:rsidTr="0032076C">
        <w:trPr>
          <w:trHeight w:val="509"/>
        </w:trPr>
        <w:tc>
          <w:tcPr>
            <w:tcW w:w="516" w:type="dxa"/>
          </w:tcPr>
          <w:p w:rsidR="00615AE4" w:rsidRPr="0032076C" w:rsidRDefault="00615AE4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15AE4" w:rsidRPr="0032076C" w:rsidRDefault="00615AE4" w:rsidP="0069011A">
            <w:pPr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Термінологія та скорочення</w:t>
            </w:r>
          </w:p>
        </w:tc>
        <w:tc>
          <w:tcPr>
            <w:tcW w:w="0" w:type="auto"/>
            <w:vAlign w:val="bottom"/>
          </w:tcPr>
          <w:p w:rsidR="00615AE4" w:rsidRPr="00E722B5" w:rsidRDefault="00615AE4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</w:tr>
      <w:tr w:rsidR="00ED2077" w:rsidRPr="00E722B5" w:rsidTr="0032076C">
        <w:trPr>
          <w:trHeight w:val="257"/>
        </w:trPr>
        <w:tc>
          <w:tcPr>
            <w:tcW w:w="516" w:type="dxa"/>
          </w:tcPr>
          <w:p w:rsidR="00ED2077" w:rsidRPr="0032076C" w:rsidRDefault="00615AE4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ED2077" w:rsidRPr="0032076C" w:rsidRDefault="00C24905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Опис та е</w:t>
            </w:r>
            <w:r w:rsidR="00CA63CD" w:rsidRPr="0032076C">
              <w:rPr>
                <w:rFonts w:ascii="Times New Roman" w:hAnsi="Times New Roman"/>
                <w:sz w:val="24"/>
                <w:szCs w:val="24"/>
              </w:rPr>
              <w:t xml:space="preserve">тапи </w:t>
            </w:r>
            <w:r w:rsidR="00615AE4" w:rsidRPr="0032076C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  <w:r w:rsidR="00C64D19" w:rsidRPr="0032076C">
              <w:rPr>
                <w:rFonts w:ascii="Times New Roman" w:hAnsi="Times New Roman"/>
                <w:sz w:val="24"/>
                <w:szCs w:val="24"/>
              </w:rPr>
              <w:t>процедури</w:t>
            </w:r>
          </w:p>
        </w:tc>
        <w:tc>
          <w:tcPr>
            <w:tcW w:w="0" w:type="auto"/>
            <w:vAlign w:val="bottom"/>
          </w:tcPr>
          <w:p w:rsidR="00ED2077" w:rsidRPr="00E722B5" w:rsidRDefault="00D617C0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</w:tr>
      <w:tr w:rsidR="00ED2077" w:rsidRPr="00E722B5" w:rsidTr="0032076C">
        <w:tc>
          <w:tcPr>
            <w:tcW w:w="516" w:type="dxa"/>
          </w:tcPr>
          <w:p w:rsidR="00ED2077" w:rsidRPr="0032076C" w:rsidRDefault="00615AE4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61127C" w:rsidRPr="0032076C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0" w:type="auto"/>
            <w:vAlign w:val="bottom"/>
          </w:tcPr>
          <w:p w:rsidR="00ED2077" w:rsidRPr="0032076C" w:rsidRDefault="00471A33" w:rsidP="0069011A">
            <w:pPr>
              <w:spacing w:before="0" w:line="360" w:lineRule="auto"/>
              <w:ind w:left="-25" w:firstLine="2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Загальні умови зберігання та транспортування компонентів</w:t>
            </w: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ED2077" w:rsidRPr="00E722B5" w:rsidRDefault="00D617C0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</w:tr>
      <w:tr w:rsidR="005250F8" w:rsidRPr="00E722B5" w:rsidTr="0032076C">
        <w:tc>
          <w:tcPr>
            <w:tcW w:w="516" w:type="dxa"/>
          </w:tcPr>
          <w:p w:rsidR="005250F8" w:rsidRPr="0032076C" w:rsidRDefault="005250F8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57D3F" w:rsidRPr="003207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bottom"/>
          </w:tcPr>
          <w:p w:rsidR="005250F8" w:rsidRPr="0032076C" w:rsidRDefault="00157D3F" w:rsidP="0069011A">
            <w:pPr>
              <w:tabs>
                <w:tab w:val="left" w:pos="1134"/>
                <w:tab w:val="left" w:pos="1276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Підготовка обладнання для транспортування</w:t>
            </w:r>
          </w:p>
        </w:tc>
        <w:tc>
          <w:tcPr>
            <w:tcW w:w="0" w:type="auto"/>
            <w:vAlign w:val="bottom"/>
          </w:tcPr>
          <w:p w:rsidR="005250F8" w:rsidRPr="00E722B5" w:rsidRDefault="00D617C0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</w:tr>
      <w:tr w:rsidR="005250F8" w:rsidRPr="00E722B5" w:rsidTr="0032076C">
        <w:tc>
          <w:tcPr>
            <w:tcW w:w="516" w:type="dxa"/>
          </w:tcPr>
          <w:p w:rsidR="005250F8" w:rsidRPr="0032076C" w:rsidRDefault="005250F8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157D3F" w:rsidRPr="003207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Align w:val="bottom"/>
          </w:tcPr>
          <w:p w:rsidR="005250F8" w:rsidRPr="0032076C" w:rsidRDefault="00157D3F" w:rsidP="0069011A">
            <w:pPr>
              <w:tabs>
                <w:tab w:val="left" w:pos="1134"/>
                <w:tab w:val="left" w:pos="1276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Розміщення контейнерів з компонентами донорської крові</w:t>
            </w:r>
          </w:p>
        </w:tc>
        <w:tc>
          <w:tcPr>
            <w:tcW w:w="0" w:type="auto"/>
            <w:vAlign w:val="bottom"/>
          </w:tcPr>
          <w:p w:rsidR="005250F8" w:rsidRPr="00E722B5" w:rsidRDefault="0069011A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</w:tr>
      <w:tr w:rsidR="000A41A3" w:rsidRPr="00E722B5" w:rsidTr="0032076C">
        <w:tc>
          <w:tcPr>
            <w:tcW w:w="516" w:type="dxa"/>
          </w:tcPr>
          <w:p w:rsidR="000A41A3" w:rsidRPr="0032076C" w:rsidRDefault="000A41A3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3.</w:t>
            </w:r>
            <w:r w:rsidR="00157D3F" w:rsidRPr="00320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0A41A3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 xml:space="preserve">Транспортування </w:t>
            </w:r>
            <w:proofErr w:type="spellStart"/>
            <w:r w:rsidRPr="0032076C">
              <w:rPr>
                <w:rFonts w:ascii="Times New Roman" w:hAnsi="Times New Roman"/>
                <w:sz w:val="24"/>
                <w:szCs w:val="24"/>
              </w:rPr>
              <w:t>еритроцитовмісних</w:t>
            </w:r>
            <w:proofErr w:type="spellEnd"/>
            <w:r w:rsidRPr="0032076C">
              <w:rPr>
                <w:rFonts w:ascii="Times New Roman" w:hAnsi="Times New Roman"/>
                <w:sz w:val="24"/>
                <w:szCs w:val="24"/>
              </w:rPr>
              <w:t xml:space="preserve"> компонентів та плазми свіжозамороженої, замороженого </w:t>
            </w:r>
            <w:proofErr w:type="spellStart"/>
            <w:r w:rsidRPr="0032076C">
              <w:rPr>
                <w:rFonts w:ascii="Times New Roman" w:hAnsi="Times New Roman"/>
                <w:sz w:val="24"/>
                <w:szCs w:val="24"/>
              </w:rPr>
              <w:t>кріопреципітату</w:t>
            </w:r>
            <w:proofErr w:type="spellEnd"/>
            <w:r w:rsidRPr="0032076C">
              <w:rPr>
                <w:rFonts w:ascii="Times New Roman" w:hAnsi="Times New Roman"/>
                <w:sz w:val="24"/>
                <w:szCs w:val="24"/>
              </w:rPr>
              <w:t xml:space="preserve"> до ЗОЗ</w:t>
            </w:r>
          </w:p>
        </w:tc>
        <w:tc>
          <w:tcPr>
            <w:tcW w:w="0" w:type="auto"/>
            <w:vAlign w:val="bottom"/>
          </w:tcPr>
          <w:p w:rsidR="000A41A3" w:rsidRPr="00E722B5" w:rsidRDefault="00DC5801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</w:tr>
      <w:tr w:rsidR="00157D3F" w:rsidRPr="00E722B5" w:rsidTr="0032076C">
        <w:tc>
          <w:tcPr>
            <w:tcW w:w="516" w:type="dxa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Ресурси для реалізації процедури</w:t>
            </w:r>
          </w:p>
        </w:tc>
        <w:tc>
          <w:tcPr>
            <w:tcW w:w="0" w:type="auto"/>
            <w:vAlign w:val="bottom"/>
          </w:tcPr>
          <w:p w:rsidR="00157D3F" w:rsidRPr="00E722B5" w:rsidRDefault="00A20F36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9</w:t>
            </w:r>
          </w:p>
        </w:tc>
      </w:tr>
      <w:tr w:rsidR="00157D3F" w:rsidRPr="00E722B5" w:rsidTr="0032076C">
        <w:tc>
          <w:tcPr>
            <w:tcW w:w="516" w:type="dxa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0" w:type="auto"/>
            <w:vAlign w:val="bottom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Відповідальність персоналу</w:t>
            </w:r>
          </w:p>
        </w:tc>
        <w:tc>
          <w:tcPr>
            <w:tcW w:w="0" w:type="auto"/>
            <w:vAlign w:val="bottom"/>
          </w:tcPr>
          <w:p w:rsidR="00157D3F" w:rsidRPr="00E722B5" w:rsidRDefault="00A20F36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10</w:t>
            </w:r>
          </w:p>
        </w:tc>
      </w:tr>
      <w:tr w:rsidR="00157D3F" w:rsidRPr="00E722B5" w:rsidTr="0032076C">
        <w:trPr>
          <w:trHeight w:val="964"/>
        </w:trPr>
        <w:tc>
          <w:tcPr>
            <w:tcW w:w="516" w:type="dxa"/>
            <w:vAlign w:val="bottom"/>
          </w:tcPr>
          <w:p w:rsidR="00157D3F" w:rsidRPr="0032076C" w:rsidRDefault="00A20F36" w:rsidP="00A638C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0F36" w:rsidRPr="0032076C" w:rsidRDefault="00A20F36" w:rsidP="00A638C2">
            <w:pPr>
              <w:spacing w:before="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A20F36" w:rsidRPr="0032076C" w:rsidRDefault="00A20F36" w:rsidP="0069011A">
            <w:pPr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Форми для реалізації процедури</w:t>
            </w:r>
          </w:p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Дії персоналу при виникненні невідповідностей</w:t>
            </w:r>
          </w:p>
        </w:tc>
        <w:tc>
          <w:tcPr>
            <w:tcW w:w="0" w:type="auto"/>
            <w:vAlign w:val="bottom"/>
          </w:tcPr>
          <w:p w:rsidR="00157D3F" w:rsidRDefault="00A20F36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11</w:t>
            </w:r>
          </w:p>
          <w:p w:rsidR="00A20F36" w:rsidRPr="00E722B5" w:rsidRDefault="00A20F36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11</w:t>
            </w:r>
          </w:p>
        </w:tc>
      </w:tr>
      <w:tr w:rsidR="00157D3F" w:rsidRPr="00E722B5" w:rsidTr="0032076C">
        <w:tc>
          <w:tcPr>
            <w:tcW w:w="516" w:type="dxa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Нормативно-довідкова документація</w:t>
            </w:r>
          </w:p>
        </w:tc>
        <w:tc>
          <w:tcPr>
            <w:tcW w:w="0" w:type="auto"/>
            <w:vAlign w:val="bottom"/>
          </w:tcPr>
          <w:p w:rsidR="00157D3F" w:rsidRPr="00E722B5" w:rsidRDefault="00157D3F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1</w:t>
            </w:r>
            <w:r w:rsidR="00A20F36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2</w:t>
            </w:r>
          </w:p>
        </w:tc>
      </w:tr>
      <w:tr w:rsidR="00157D3F" w:rsidRPr="00E722B5" w:rsidTr="0032076C">
        <w:trPr>
          <w:trHeight w:val="84"/>
        </w:trPr>
        <w:tc>
          <w:tcPr>
            <w:tcW w:w="516" w:type="dxa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07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76C">
              <w:rPr>
                <w:rFonts w:ascii="Times New Roman" w:hAnsi="Times New Roman"/>
                <w:bCs/>
                <w:sz w:val="24"/>
                <w:szCs w:val="24"/>
              </w:rPr>
              <w:t>Додаток А</w:t>
            </w:r>
          </w:p>
        </w:tc>
        <w:tc>
          <w:tcPr>
            <w:tcW w:w="0" w:type="auto"/>
            <w:vAlign w:val="bottom"/>
          </w:tcPr>
          <w:p w:rsidR="00157D3F" w:rsidRPr="00E722B5" w:rsidRDefault="00157D3F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2B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  <w:r w:rsidR="00A20F3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</w:tr>
      <w:tr w:rsidR="00157D3F" w:rsidRPr="00E722B5" w:rsidTr="0032076C">
        <w:trPr>
          <w:trHeight w:val="84"/>
        </w:trPr>
        <w:tc>
          <w:tcPr>
            <w:tcW w:w="516" w:type="dxa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52696" w:rsidRPr="0032076C" w:rsidRDefault="00152696" w:rsidP="0069011A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bottom"/>
          </w:tcPr>
          <w:p w:rsidR="00157D3F" w:rsidRPr="0032076C" w:rsidRDefault="00157D3F" w:rsidP="0069011A">
            <w:pPr>
              <w:spacing w:before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57D3F" w:rsidRPr="00E722B5" w:rsidRDefault="00157D3F" w:rsidP="0069011A">
            <w:pPr>
              <w:spacing w:before="0" w:line="36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ED2077" w:rsidRPr="007A6AE1" w:rsidRDefault="00ED2077" w:rsidP="00621BBD">
      <w:pPr>
        <w:spacing w:before="0" w:line="360" w:lineRule="auto"/>
        <w:ind w:right="85"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br w:type="page"/>
      </w:r>
      <w:r w:rsidR="00A06A1C" w:rsidRPr="007A6AE1">
        <w:rPr>
          <w:rFonts w:ascii="Times New Roman" w:hAnsi="Times New Roman"/>
          <w:b/>
          <w:sz w:val="24"/>
          <w:szCs w:val="24"/>
        </w:rPr>
        <w:lastRenderedPageBreak/>
        <w:t>1</w:t>
      </w:r>
      <w:r w:rsidR="00A06A1C">
        <w:rPr>
          <w:rFonts w:ascii="Times New Roman" w:hAnsi="Times New Roman"/>
          <w:b/>
          <w:sz w:val="24"/>
          <w:szCs w:val="24"/>
        </w:rPr>
        <w:t xml:space="preserve"> </w:t>
      </w:r>
      <w:r w:rsidR="00A06A1C" w:rsidRPr="007A6AE1">
        <w:rPr>
          <w:rFonts w:ascii="Times New Roman" w:hAnsi="Times New Roman"/>
          <w:b/>
          <w:bCs/>
          <w:sz w:val="24"/>
          <w:szCs w:val="24"/>
        </w:rPr>
        <w:t>ЗАГАЛЬНІ ПОЛОЖЕННЯ ТА МЕТА ЗАСТОСУВАННЯ</w:t>
      </w:r>
    </w:p>
    <w:p w:rsidR="004A4062" w:rsidRPr="003949AB" w:rsidRDefault="00ED2077" w:rsidP="004A4062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 застосування даної СОП – дотримання єдиного порядку</w:t>
      </w:r>
      <w:r w:rsidR="00AD68C6" w:rsidRPr="00AD68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5208D">
        <w:rPr>
          <w:rFonts w:ascii="Times New Roman" w:hAnsi="Times New Roman"/>
          <w:sz w:val="24"/>
          <w:szCs w:val="24"/>
        </w:rPr>
        <w:t xml:space="preserve">послідовності та досягнення </w:t>
      </w:r>
      <w:r w:rsidR="00AD68C6" w:rsidRPr="00977A05">
        <w:rPr>
          <w:rFonts w:ascii="Times New Roman" w:hAnsi="Times New Roman"/>
          <w:sz w:val="24"/>
          <w:szCs w:val="24"/>
        </w:rPr>
        <w:t xml:space="preserve">правильності процедури </w:t>
      </w:r>
      <w:r w:rsidR="00732CE9">
        <w:rPr>
          <w:rFonts w:ascii="Times New Roman" w:hAnsi="Times New Roman"/>
          <w:sz w:val="24"/>
          <w:szCs w:val="24"/>
        </w:rPr>
        <w:t xml:space="preserve">транспортування </w:t>
      </w:r>
      <w:r w:rsidR="00374C52" w:rsidRPr="00374C52">
        <w:rPr>
          <w:rFonts w:ascii="Times New Roman" w:hAnsi="Times New Roman"/>
          <w:sz w:val="24"/>
          <w:szCs w:val="24"/>
        </w:rPr>
        <w:t xml:space="preserve">компонентів </w:t>
      </w:r>
      <w:r w:rsidR="00AD68C6" w:rsidRPr="00977A05">
        <w:rPr>
          <w:rFonts w:ascii="Times New Roman" w:hAnsi="Times New Roman"/>
          <w:sz w:val="24"/>
          <w:szCs w:val="24"/>
        </w:rPr>
        <w:t>донорської крові</w:t>
      </w:r>
      <w:r w:rsidR="00732CE9">
        <w:rPr>
          <w:rFonts w:ascii="Times New Roman" w:hAnsi="Times New Roman"/>
          <w:sz w:val="24"/>
          <w:szCs w:val="24"/>
        </w:rPr>
        <w:t xml:space="preserve"> </w:t>
      </w:r>
      <w:r w:rsidR="00DD1180">
        <w:rPr>
          <w:rFonts w:ascii="Times New Roman" w:hAnsi="Times New Roman"/>
          <w:sz w:val="24"/>
          <w:szCs w:val="24"/>
        </w:rPr>
        <w:t>(далі – транспортува</w:t>
      </w:r>
      <w:r w:rsidR="00AD68C6" w:rsidRPr="00977A05">
        <w:rPr>
          <w:rFonts w:ascii="Times New Roman" w:hAnsi="Times New Roman"/>
          <w:sz w:val="24"/>
          <w:szCs w:val="24"/>
        </w:rPr>
        <w:t>ння)</w:t>
      </w:r>
      <w:r w:rsidR="00DD1180">
        <w:rPr>
          <w:rFonts w:ascii="Times New Roman" w:hAnsi="Times New Roman"/>
          <w:sz w:val="24"/>
          <w:szCs w:val="24"/>
        </w:rPr>
        <w:t xml:space="preserve"> із дотриманням відповідного температурного режиму для </w:t>
      </w:r>
      <w:r w:rsidR="00FE0032">
        <w:rPr>
          <w:rFonts w:ascii="Times New Roman" w:hAnsi="Times New Roman"/>
          <w:sz w:val="24"/>
          <w:szCs w:val="24"/>
        </w:rPr>
        <w:t>збереже</w:t>
      </w:r>
      <w:r w:rsidR="00DD1180">
        <w:rPr>
          <w:rFonts w:ascii="Times New Roman" w:hAnsi="Times New Roman"/>
          <w:sz w:val="24"/>
          <w:szCs w:val="24"/>
        </w:rPr>
        <w:t>ння «холодового ланцюга»</w:t>
      </w:r>
      <w:r w:rsidR="00AD68C6" w:rsidRPr="00977A05">
        <w:rPr>
          <w:rFonts w:ascii="Times New Roman" w:hAnsi="Times New Roman"/>
          <w:sz w:val="24"/>
          <w:szCs w:val="24"/>
        </w:rPr>
        <w:t>.</w:t>
      </w:r>
      <w:r w:rsidR="004A4062" w:rsidRPr="004A4062">
        <w:rPr>
          <w:rFonts w:ascii="Times New Roman" w:hAnsi="Times New Roman"/>
          <w:sz w:val="24"/>
          <w:szCs w:val="24"/>
        </w:rPr>
        <w:t xml:space="preserve"> </w:t>
      </w:r>
    </w:p>
    <w:p w:rsidR="004A4062" w:rsidRPr="003949AB" w:rsidRDefault="00AD68C6" w:rsidP="004A4062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 w:rsidRPr="00977A05">
        <w:rPr>
          <w:rFonts w:ascii="Times New Roman" w:hAnsi="Times New Roman"/>
          <w:sz w:val="24"/>
          <w:szCs w:val="24"/>
        </w:rPr>
        <w:t xml:space="preserve">Чинна СОП встановлює вимоги до процедури </w:t>
      </w:r>
      <w:r w:rsidR="00D2336F">
        <w:rPr>
          <w:rFonts w:ascii="Times New Roman" w:hAnsi="Times New Roman"/>
          <w:sz w:val="24"/>
          <w:szCs w:val="24"/>
        </w:rPr>
        <w:t>підготовки обладнання</w:t>
      </w:r>
      <w:r w:rsidR="00F61888">
        <w:rPr>
          <w:rFonts w:ascii="Times New Roman" w:hAnsi="Times New Roman"/>
          <w:sz w:val="24"/>
          <w:szCs w:val="24"/>
        </w:rPr>
        <w:t xml:space="preserve"> для</w:t>
      </w:r>
      <w:r w:rsidR="007D4742">
        <w:rPr>
          <w:rFonts w:ascii="Times New Roman" w:hAnsi="Times New Roman"/>
          <w:sz w:val="24"/>
          <w:szCs w:val="24"/>
        </w:rPr>
        <w:t xml:space="preserve"> транспортування </w:t>
      </w:r>
      <w:r w:rsidR="00374C52" w:rsidRPr="00374C52">
        <w:rPr>
          <w:rFonts w:ascii="Times New Roman" w:hAnsi="Times New Roman"/>
          <w:sz w:val="24"/>
          <w:szCs w:val="24"/>
        </w:rPr>
        <w:t xml:space="preserve">компонентів </w:t>
      </w:r>
      <w:r w:rsidRPr="00977A05">
        <w:rPr>
          <w:rFonts w:ascii="Times New Roman" w:hAnsi="Times New Roman"/>
          <w:sz w:val="24"/>
          <w:szCs w:val="24"/>
        </w:rPr>
        <w:t>донорської крові</w:t>
      </w:r>
      <w:r w:rsidR="007D4742">
        <w:rPr>
          <w:rFonts w:ascii="Times New Roman" w:hAnsi="Times New Roman"/>
          <w:sz w:val="24"/>
          <w:szCs w:val="24"/>
        </w:rPr>
        <w:t xml:space="preserve">, укладки контейнерів </w:t>
      </w:r>
      <w:r w:rsidR="0034602B">
        <w:rPr>
          <w:rFonts w:ascii="Times New Roman" w:hAnsi="Times New Roman"/>
          <w:sz w:val="24"/>
          <w:szCs w:val="24"/>
        </w:rPr>
        <w:t>в термоконтейнери</w:t>
      </w:r>
      <w:r w:rsidR="0034602B" w:rsidRPr="0034602B">
        <w:rPr>
          <w:rFonts w:ascii="Times New Roman" w:hAnsi="Times New Roman"/>
          <w:sz w:val="24"/>
          <w:szCs w:val="24"/>
        </w:rPr>
        <w:t xml:space="preserve">, </w:t>
      </w:r>
      <w:r w:rsidR="007D4742">
        <w:rPr>
          <w:rFonts w:ascii="Times New Roman" w:hAnsi="Times New Roman"/>
          <w:sz w:val="24"/>
          <w:szCs w:val="24"/>
        </w:rPr>
        <w:t>транспортування</w:t>
      </w:r>
      <w:r w:rsidR="00374C52">
        <w:rPr>
          <w:rFonts w:ascii="Times New Roman" w:hAnsi="Times New Roman"/>
          <w:sz w:val="24"/>
          <w:szCs w:val="24"/>
        </w:rPr>
        <w:t xml:space="preserve"> компонентів</w:t>
      </w:r>
      <w:r w:rsidR="007D4742">
        <w:rPr>
          <w:rFonts w:ascii="Times New Roman" w:hAnsi="Times New Roman"/>
          <w:sz w:val="24"/>
          <w:szCs w:val="24"/>
        </w:rPr>
        <w:t xml:space="preserve"> донорської крові </w:t>
      </w:r>
      <w:r w:rsidR="0034602B" w:rsidRPr="0034602B">
        <w:rPr>
          <w:rFonts w:ascii="Times New Roman" w:hAnsi="Times New Roman"/>
          <w:sz w:val="24"/>
          <w:szCs w:val="24"/>
        </w:rPr>
        <w:t xml:space="preserve">автотранспортом </w:t>
      </w:r>
      <w:r w:rsidR="009B3C1A">
        <w:rPr>
          <w:rFonts w:ascii="Times New Roman" w:hAnsi="Times New Roman"/>
          <w:sz w:val="24"/>
          <w:szCs w:val="24"/>
        </w:rPr>
        <w:t>від</w:t>
      </w:r>
      <w:r w:rsidR="00C94F25">
        <w:rPr>
          <w:rFonts w:ascii="Times New Roman" w:hAnsi="Times New Roman"/>
          <w:sz w:val="24"/>
          <w:szCs w:val="24"/>
        </w:rPr>
        <w:t xml:space="preserve"> Заклад</w:t>
      </w:r>
      <w:r w:rsidR="009B3C1A">
        <w:rPr>
          <w:rFonts w:ascii="Times New Roman" w:hAnsi="Times New Roman"/>
          <w:sz w:val="24"/>
          <w:szCs w:val="24"/>
        </w:rPr>
        <w:t>у</w:t>
      </w:r>
      <w:r w:rsidR="00CF20C5">
        <w:rPr>
          <w:rFonts w:ascii="Times New Roman" w:hAnsi="Times New Roman"/>
          <w:sz w:val="24"/>
          <w:szCs w:val="24"/>
        </w:rPr>
        <w:t xml:space="preserve"> до закладів охорони здоров</w:t>
      </w:r>
      <w:r w:rsidR="00CF20C5" w:rsidRPr="00CF20C5">
        <w:rPr>
          <w:rFonts w:ascii="Times New Roman" w:hAnsi="Times New Roman"/>
          <w:sz w:val="24"/>
          <w:szCs w:val="24"/>
        </w:rPr>
        <w:t>’</w:t>
      </w:r>
      <w:r w:rsidR="004A4062">
        <w:rPr>
          <w:rFonts w:ascii="Times New Roman" w:hAnsi="Times New Roman"/>
          <w:sz w:val="24"/>
          <w:szCs w:val="24"/>
        </w:rPr>
        <w:t>я</w:t>
      </w:r>
      <w:r w:rsidR="007D4742">
        <w:rPr>
          <w:rFonts w:ascii="Times New Roman" w:hAnsi="Times New Roman"/>
          <w:sz w:val="24"/>
          <w:szCs w:val="24"/>
        </w:rPr>
        <w:t>.</w:t>
      </w:r>
      <w:r w:rsidRPr="00977A05">
        <w:rPr>
          <w:rFonts w:ascii="Times New Roman" w:hAnsi="Times New Roman"/>
          <w:sz w:val="24"/>
          <w:szCs w:val="24"/>
        </w:rPr>
        <w:t xml:space="preserve"> </w:t>
      </w:r>
    </w:p>
    <w:p w:rsidR="00D73CFE" w:rsidRDefault="00AD68C6" w:rsidP="004A4062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 w:rsidRPr="00977A05">
        <w:rPr>
          <w:rFonts w:ascii="Times New Roman" w:hAnsi="Times New Roman"/>
          <w:sz w:val="24"/>
          <w:szCs w:val="24"/>
        </w:rPr>
        <w:t xml:space="preserve">Процедура виконується </w:t>
      </w:r>
      <w:r w:rsidR="004A4062" w:rsidRPr="003949AB">
        <w:rPr>
          <w:rFonts w:ascii="Times New Roman" w:hAnsi="Times New Roman"/>
          <w:sz w:val="24"/>
          <w:szCs w:val="24"/>
        </w:rPr>
        <w:t>у</w:t>
      </w:r>
      <w:r w:rsidR="00B827F3">
        <w:rPr>
          <w:rFonts w:ascii="Times New Roman" w:hAnsi="Times New Roman"/>
          <w:sz w:val="24"/>
          <w:szCs w:val="24"/>
        </w:rPr>
        <w:t xml:space="preserve"> Закладі</w:t>
      </w:r>
      <w:r w:rsidR="00986A7C">
        <w:rPr>
          <w:rFonts w:ascii="Times New Roman" w:hAnsi="Times New Roman"/>
          <w:sz w:val="24"/>
          <w:szCs w:val="24"/>
        </w:rPr>
        <w:t xml:space="preserve"> </w:t>
      </w:r>
      <w:r w:rsidR="004A4062" w:rsidRPr="003949AB">
        <w:rPr>
          <w:rFonts w:ascii="Times New Roman" w:hAnsi="Times New Roman"/>
          <w:sz w:val="24"/>
          <w:szCs w:val="24"/>
        </w:rPr>
        <w:t xml:space="preserve">у </w:t>
      </w:r>
      <w:r w:rsidR="004A4062">
        <w:rPr>
          <w:rFonts w:ascii="Times New Roman" w:hAnsi="Times New Roman"/>
          <w:sz w:val="24"/>
          <w:szCs w:val="24"/>
        </w:rPr>
        <w:t>Відділен</w:t>
      </w:r>
      <w:r w:rsidR="004A4062" w:rsidRPr="003949AB">
        <w:rPr>
          <w:rFonts w:ascii="Times New Roman" w:hAnsi="Times New Roman"/>
          <w:sz w:val="24"/>
          <w:szCs w:val="24"/>
        </w:rPr>
        <w:t>н</w:t>
      </w:r>
      <w:r w:rsidR="004A4062">
        <w:rPr>
          <w:rFonts w:ascii="Times New Roman" w:hAnsi="Times New Roman"/>
          <w:sz w:val="24"/>
          <w:szCs w:val="24"/>
        </w:rPr>
        <w:t>і</w:t>
      </w:r>
      <w:r w:rsidR="00986A7C">
        <w:rPr>
          <w:rFonts w:ascii="Times New Roman" w:hAnsi="Times New Roman"/>
          <w:sz w:val="24"/>
          <w:szCs w:val="24"/>
        </w:rPr>
        <w:t xml:space="preserve"> логістики з центром управління запасами (далі Відділення)</w:t>
      </w:r>
      <w:r w:rsidR="00B827F3">
        <w:rPr>
          <w:rFonts w:ascii="Times New Roman" w:hAnsi="Times New Roman"/>
          <w:sz w:val="24"/>
          <w:szCs w:val="24"/>
        </w:rPr>
        <w:t xml:space="preserve"> </w:t>
      </w:r>
      <w:r w:rsidR="00F75D8D">
        <w:rPr>
          <w:rFonts w:ascii="Times New Roman" w:hAnsi="Times New Roman"/>
          <w:sz w:val="24"/>
          <w:szCs w:val="24"/>
        </w:rPr>
        <w:t>та у закладах охорони здоров’я (далі</w:t>
      </w:r>
      <w:r w:rsidR="00ED36B2">
        <w:rPr>
          <w:rFonts w:ascii="Times New Roman" w:hAnsi="Times New Roman"/>
          <w:sz w:val="24"/>
          <w:szCs w:val="24"/>
        </w:rPr>
        <w:t xml:space="preserve"> ЗОЗ)</w:t>
      </w:r>
      <w:r w:rsidR="0034602B">
        <w:rPr>
          <w:rFonts w:ascii="Times New Roman" w:hAnsi="Times New Roman"/>
          <w:sz w:val="24"/>
          <w:szCs w:val="24"/>
        </w:rPr>
        <w:t xml:space="preserve"> пі</w:t>
      </w:r>
      <w:r w:rsidR="0034602B" w:rsidRPr="0034602B">
        <w:rPr>
          <w:rFonts w:ascii="Times New Roman" w:hAnsi="Times New Roman"/>
          <w:sz w:val="24"/>
          <w:szCs w:val="24"/>
        </w:rPr>
        <w:t xml:space="preserve">д час </w:t>
      </w:r>
      <w:r w:rsidR="0034602B">
        <w:rPr>
          <w:rFonts w:ascii="Times New Roman" w:hAnsi="Times New Roman"/>
          <w:sz w:val="24"/>
          <w:szCs w:val="24"/>
        </w:rPr>
        <w:t>транспортування.</w:t>
      </w:r>
    </w:p>
    <w:p w:rsidR="00492B5D" w:rsidRDefault="00D73CFE" w:rsidP="00613F5D">
      <w:pPr>
        <w:spacing w:before="0" w:line="360" w:lineRule="auto"/>
        <w:ind w:right="85" w:firstLine="426"/>
        <w:rPr>
          <w:rFonts w:ascii="Times New Roman" w:hAnsi="Times New Roman"/>
          <w:sz w:val="24"/>
          <w:szCs w:val="24"/>
        </w:rPr>
      </w:pPr>
      <w:r w:rsidRPr="00D73CFE">
        <w:rPr>
          <w:rFonts w:ascii="Times New Roman" w:hAnsi="Times New Roman"/>
          <w:sz w:val="24"/>
          <w:szCs w:val="24"/>
        </w:rPr>
        <w:t>Для транспортування</w:t>
      </w:r>
      <w:r w:rsidR="00FF68AE">
        <w:rPr>
          <w:rFonts w:ascii="Times New Roman" w:hAnsi="Times New Roman"/>
          <w:sz w:val="24"/>
          <w:szCs w:val="24"/>
        </w:rPr>
        <w:t xml:space="preserve"> компонентів</w:t>
      </w:r>
      <w:r w:rsidRPr="00D73CFE">
        <w:rPr>
          <w:rFonts w:ascii="Times New Roman" w:hAnsi="Times New Roman"/>
          <w:sz w:val="24"/>
          <w:szCs w:val="24"/>
        </w:rPr>
        <w:t xml:space="preserve"> донорської крові використ</w:t>
      </w:r>
      <w:r w:rsidR="001901AE">
        <w:rPr>
          <w:rFonts w:ascii="Times New Roman" w:hAnsi="Times New Roman"/>
          <w:sz w:val="24"/>
          <w:szCs w:val="24"/>
        </w:rPr>
        <w:t>овують</w:t>
      </w:r>
      <w:r w:rsidR="00492B5D">
        <w:rPr>
          <w:rFonts w:ascii="Times New Roman" w:hAnsi="Times New Roman"/>
          <w:sz w:val="24"/>
          <w:szCs w:val="24"/>
        </w:rPr>
        <w:t xml:space="preserve">: </w:t>
      </w:r>
    </w:p>
    <w:p w:rsidR="00492B5D" w:rsidRDefault="00492B5D" w:rsidP="00977A05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B5418">
        <w:rPr>
          <w:rFonts w:ascii="Times New Roman" w:hAnsi="Times New Roman"/>
          <w:sz w:val="24"/>
          <w:szCs w:val="24"/>
        </w:rPr>
        <w:t xml:space="preserve"> автомобільний рефрижератор (</w:t>
      </w:r>
      <w:proofErr w:type="spellStart"/>
      <w:r w:rsidR="00FB5418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D73CFE" w:rsidRPr="00D73C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92B5D" w:rsidRDefault="00A61201" w:rsidP="00977A05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492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E2F" w:rsidRPr="00A854C6">
        <w:rPr>
          <w:rFonts w:ascii="Times New Roman" w:hAnsi="Times New Roman"/>
          <w:sz w:val="24"/>
          <w:szCs w:val="24"/>
        </w:rPr>
        <w:t>термо</w:t>
      </w:r>
      <w:r w:rsidR="00814E2F" w:rsidRPr="00A854C6">
        <w:rPr>
          <w:rFonts w:ascii="Times New Roman" w:hAnsi="Times New Roman"/>
          <w:sz w:val="24"/>
          <w:szCs w:val="24"/>
          <w:lang w:val="ru-RU"/>
        </w:rPr>
        <w:t>контейнери</w:t>
      </w:r>
      <w:proofErr w:type="spellEnd"/>
      <w:r w:rsidR="00492B5D" w:rsidRPr="00A854C6">
        <w:rPr>
          <w:rFonts w:ascii="Times New Roman" w:hAnsi="Times New Roman"/>
          <w:sz w:val="24"/>
          <w:szCs w:val="24"/>
        </w:rPr>
        <w:t>;</w:t>
      </w:r>
    </w:p>
    <w:p w:rsidR="00B44202" w:rsidRDefault="00A61201" w:rsidP="00977A05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92B5D">
        <w:rPr>
          <w:rFonts w:ascii="Times New Roman" w:hAnsi="Times New Roman"/>
          <w:sz w:val="24"/>
          <w:szCs w:val="24"/>
        </w:rPr>
        <w:t xml:space="preserve"> акумулятори</w:t>
      </w:r>
      <w:r w:rsidR="00E4419E">
        <w:rPr>
          <w:rFonts w:ascii="Times New Roman" w:hAnsi="Times New Roman"/>
          <w:sz w:val="24"/>
          <w:szCs w:val="24"/>
        </w:rPr>
        <w:t xml:space="preserve"> холоду</w:t>
      </w:r>
      <w:r w:rsidR="00B44202">
        <w:rPr>
          <w:rFonts w:ascii="Times New Roman" w:hAnsi="Times New Roman"/>
          <w:sz w:val="24"/>
          <w:szCs w:val="24"/>
        </w:rPr>
        <w:t>:</w:t>
      </w:r>
    </w:p>
    <w:p w:rsidR="00AD68C6" w:rsidRPr="004F646E" w:rsidRDefault="00B44202" w:rsidP="00977A05">
      <w:pPr>
        <w:spacing w:before="0" w:line="360" w:lineRule="auto"/>
        <w:ind w:right="85"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4)</w:t>
      </w:r>
      <w:r w:rsidR="00FF68AE">
        <w:rPr>
          <w:rFonts w:ascii="Times New Roman" w:hAnsi="Times New Roman"/>
          <w:sz w:val="24"/>
          <w:szCs w:val="24"/>
        </w:rPr>
        <w:t xml:space="preserve"> </w:t>
      </w:r>
      <w:r w:rsidRPr="00B44202">
        <w:rPr>
          <w:rFonts w:ascii="Times New Roman" w:hAnsi="Times New Roman"/>
          <w:sz w:val="24"/>
          <w:szCs w:val="24"/>
        </w:rPr>
        <w:t>термометри для контролю умов транспортування</w:t>
      </w:r>
      <w:r>
        <w:rPr>
          <w:rFonts w:ascii="Times New Roman" w:hAnsi="Times New Roman"/>
          <w:sz w:val="24"/>
          <w:szCs w:val="24"/>
        </w:rPr>
        <w:t>.</w:t>
      </w:r>
      <w:r w:rsidRPr="00B44202">
        <w:rPr>
          <w:sz w:val="18"/>
          <w:szCs w:val="28"/>
        </w:rPr>
        <w:t xml:space="preserve"> </w:t>
      </w:r>
    </w:p>
    <w:p w:rsidR="00ED2077" w:rsidRDefault="00A06A1C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A6AE1">
        <w:rPr>
          <w:rFonts w:ascii="Times New Roman" w:hAnsi="Times New Roman"/>
          <w:b/>
          <w:sz w:val="24"/>
          <w:szCs w:val="24"/>
        </w:rPr>
        <w:t xml:space="preserve"> </w:t>
      </w:r>
      <w:r w:rsidR="00805844">
        <w:rPr>
          <w:rFonts w:ascii="Times New Roman" w:hAnsi="Times New Roman"/>
          <w:b/>
          <w:sz w:val="24"/>
          <w:szCs w:val="24"/>
        </w:rPr>
        <w:t>ТЕРМІНОЛОГІЯ ТА СКОРОЧЕННЯ</w:t>
      </w:r>
    </w:p>
    <w:p w:rsidR="00805844" w:rsidRPr="00805844" w:rsidRDefault="00805844" w:rsidP="00613F5D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05844">
        <w:rPr>
          <w:rFonts w:ascii="Times New Roman" w:hAnsi="Times New Roman"/>
          <w:sz w:val="24"/>
          <w:szCs w:val="24"/>
          <w:u w:val="single"/>
        </w:rPr>
        <w:t>Компонент крові</w:t>
      </w:r>
      <w:r w:rsidRPr="00805844">
        <w:rPr>
          <w:rFonts w:ascii="Times New Roman" w:hAnsi="Times New Roman"/>
          <w:sz w:val="24"/>
          <w:szCs w:val="24"/>
        </w:rPr>
        <w:t xml:space="preserve"> – терапевтичні складові крові (еритроцити, лейкоцити, тромбоцити, плазма), які можуть бути виготовлені за допомогою центрифугування, фільтрування та заморожування із застосуванням звичайних методик банків крові.</w:t>
      </w:r>
    </w:p>
    <w:p w:rsidR="00347516" w:rsidRDefault="00347516" w:rsidP="00613F5D">
      <w:pPr>
        <w:pStyle w:val="a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D0E3B">
        <w:rPr>
          <w:rFonts w:ascii="Times New Roman" w:hAnsi="Times New Roman"/>
          <w:sz w:val="24"/>
          <w:szCs w:val="24"/>
          <w:u w:val="single"/>
        </w:rPr>
        <w:t>«Холодовий ланцюг»</w:t>
      </w:r>
      <w:r>
        <w:rPr>
          <w:rFonts w:ascii="Times New Roman" w:hAnsi="Times New Roman"/>
          <w:sz w:val="24"/>
          <w:szCs w:val="24"/>
        </w:rPr>
        <w:t xml:space="preserve"> – зберігання </w:t>
      </w:r>
      <w:r w:rsidR="0077065E">
        <w:rPr>
          <w:rFonts w:ascii="Times New Roman" w:hAnsi="Times New Roman"/>
          <w:sz w:val="24"/>
          <w:szCs w:val="24"/>
        </w:rPr>
        <w:t>і транспортування крові 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6E44">
        <w:rPr>
          <w:rFonts w:ascii="Times New Roman" w:hAnsi="Times New Roman"/>
          <w:sz w:val="24"/>
          <w:szCs w:val="24"/>
        </w:rPr>
        <w:t>її компонентів</w:t>
      </w:r>
      <w:r>
        <w:rPr>
          <w:rFonts w:ascii="Times New Roman" w:hAnsi="Times New Roman"/>
          <w:sz w:val="24"/>
          <w:szCs w:val="24"/>
        </w:rPr>
        <w:t xml:space="preserve"> при належній температурі </w:t>
      </w:r>
      <w:r w:rsidR="0077065E">
        <w:rPr>
          <w:rFonts w:ascii="Times New Roman" w:hAnsi="Times New Roman"/>
          <w:sz w:val="24"/>
          <w:szCs w:val="24"/>
        </w:rPr>
        <w:t xml:space="preserve">і в належних умовах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4D438B">
        <w:rPr>
          <w:rFonts w:ascii="Times New Roman" w:hAnsi="Times New Roman"/>
          <w:sz w:val="24"/>
          <w:szCs w:val="24"/>
        </w:rPr>
        <w:t>м</w:t>
      </w:r>
      <w:r w:rsidR="004D438B" w:rsidRPr="004D438B">
        <w:rPr>
          <w:rFonts w:ascii="Times New Roman" w:hAnsi="Times New Roman"/>
          <w:sz w:val="24"/>
          <w:szCs w:val="24"/>
        </w:rPr>
        <w:t xml:space="preserve">ісця </w:t>
      </w:r>
      <w:r w:rsidR="0077065E">
        <w:rPr>
          <w:rFonts w:ascii="Times New Roman" w:hAnsi="Times New Roman"/>
          <w:sz w:val="24"/>
          <w:szCs w:val="24"/>
        </w:rPr>
        <w:t xml:space="preserve">збору до </w:t>
      </w:r>
      <w:r w:rsidR="004D438B">
        <w:rPr>
          <w:rFonts w:ascii="Times New Roman" w:hAnsi="Times New Roman"/>
          <w:sz w:val="24"/>
          <w:szCs w:val="24"/>
        </w:rPr>
        <w:t xml:space="preserve">місця </w:t>
      </w:r>
      <w:r w:rsidR="0077065E">
        <w:rPr>
          <w:rFonts w:ascii="Times New Roman" w:hAnsi="Times New Roman"/>
          <w:sz w:val="24"/>
          <w:szCs w:val="24"/>
        </w:rPr>
        <w:t>їх використання.</w:t>
      </w:r>
    </w:p>
    <w:p w:rsidR="00FA11EC" w:rsidRDefault="00FA11EC" w:rsidP="00613F5D">
      <w:pPr>
        <w:pStyle w:val="a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D0E3B">
        <w:rPr>
          <w:rFonts w:ascii="Times New Roman" w:hAnsi="Times New Roman"/>
          <w:sz w:val="24"/>
          <w:szCs w:val="24"/>
          <w:u w:val="single"/>
        </w:rPr>
        <w:t>Термоконтейнер</w:t>
      </w:r>
      <w:r>
        <w:rPr>
          <w:rFonts w:ascii="Times New Roman" w:hAnsi="Times New Roman"/>
          <w:sz w:val="24"/>
          <w:szCs w:val="24"/>
        </w:rPr>
        <w:t xml:space="preserve"> – це ємність для транспортування і зберігання контейнерів з донорською кров</w:t>
      </w:r>
      <w:r w:rsidRPr="006B20F1">
        <w:rPr>
          <w:rFonts w:ascii="Times New Roman" w:hAnsi="Times New Roman"/>
          <w:sz w:val="24"/>
          <w:szCs w:val="24"/>
        </w:rPr>
        <w:t>’</w:t>
      </w:r>
      <w:r w:rsidR="003D0E3B">
        <w:rPr>
          <w:rFonts w:ascii="Times New Roman" w:hAnsi="Times New Roman"/>
          <w:sz w:val="24"/>
          <w:szCs w:val="24"/>
        </w:rPr>
        <w:t>ю</w:t>
      </w:r>
      <w:r w:rsidR="006B20F1">
        <w:rPr>
          <w:rFonts w:ascii="Times New Roman" w:hAnsi="Times New Roman"/>
          <w:sz w:val="24"/>
          <w:szCs w:val="24"/>
        </w:rPr>
        <w:t xml:space="preserve"> та її компонентів </w:t>
      </w:r>
      <w:r w:rsidR="003D0E3B">
        <w:rPr>
          <w:rFonts w:ascii="Times New Roman" w:hAnsi="Times New Roman"/>
          <w:sz w:val="24"/>
          <w:szCs w:val="24"/>
        </w:rPr>
        <w:t>, призначений для захисту продукції від дії високих та низьких температур навколишнього середовища.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6F2" w:rsidRDefault="008A36F2" w:rsidP="00613F5D">
      <w:pPr>
        <w:pStyle w:val="a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A36F2">
        <w:rPr>
          <w:rFonts w:ascii="Times New Roman" w:hAnsi="Times New Roman"/>
          <w:sz w:val="24"/>
          <w:szCs w:val="24"/>
          <w:u w:val="single"/>
        </w:rPr>
        <w:t>Акумулятори холоду</w:t>
      </w:r>
      <w:r>
        <w:rPr>
          <w:rFonts w:ascii="Times New Roman" w:hAnsi="Times New Roman"/>
          <w:sz w:val="24"/>
          <w:szCs w:val="24"/>
        </w:rPr>
        <w:t xml:space="preserve"> – герметичні ємності із спеціальним наповнювачем/розчином, які охолоджують в морозильній камері та розміщують в термоконтейнері для досягнення необхідної температури транспортування.</w:t>
      </w:r>
    </w:p>
    <w:p w:rsidR="005E41BA" w:rsidRPr="00C60A65" w:rsidRDefault="00016C5C" w:rsidP="00613F5D">
      <w:pPr>
        <w:pStyle w:val="a8"/>
        <w:spacing w:line="360" w:lineRule="auto"/>
        <w:ind w:firstLine="567"/>
        <w:rPr>
          <w:rFonts w:cs="Arial"/>
          <w:i/>
          <w:iCs/>
          <w:sz w:val="15"/>
          <w:szCs w:val="15"/>
          <w:shd w:val="clear" w:color="auto" w:fill="FFFFFF"/>
        </w:rPr>
      </w:pPr>
      <w:proofErr w:type="spellStart"/>
      <w:r w:rsidRPr="002701AE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Pr="002701AE">
        <w:rPr>
          <w:rFonts w:ascii="Times New Roman" w:hAnsi="Times New Roman"/>
          <w:sz w:val="24"/>
          <w:szCs w:val="24"/>
        </w:rPr>
        <w:t xml:space="preserve"> </w:t>
      </w:r>
      <w:r w:rsidR="009613ED" w:rsidRPr="002701AE">
        <w:rPr>
          <w:rFonts w:ascii="Times New Roman" w:hAnsi="Times New Roman"/>
          <w:sz w:val="24"/>
          <w:szCs w:val="24"/>
        </w:rPr>
        <w:t>–</w:t>
      </w:r>
      <w:r w:rsidR="009613ED" w:rsidRPr="009613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13ED" w:rsidRPr="00DE1D7F">
        <w:rPr>
          <w:rFonts w:ascii="Times New Roman" w:hAnsi="Times New Roman"/>
          <w:sz w:val="24"/>
          <w:szCs w:val="24"/>
        </w:rPr>
        <w:t xml:space="preserve">переносне холодильне обладнання, </w:t>
      </w:r>
      <w:r w:rsidR="00943767" w:rsidRPr="00DE1D7F">
        <w:rPr>
          <w:rFonts w:ascii="Times New Roman" w:hAnsi="Times New Roman"/>
          <w:sz w:val="24"/>
          <w:szCs w:val="24"/>
        </w:rPr>
        <w:t>яке дозволяє підтримувати температурний режим на 18°С</w:t>
      </w:r>
      <w:r w:rsidR="00943767">
        <w:rPr>
          <w:rFonts w:ascii="Times New Roman" w:hAnsi="Times New Roman"/>
          <w:sz w:val="24"/>
          <w:szCs w:val="24"/>
        </w:rPr>
        <w:t xml:space="preserve"> нижче, ніж температура навколишнього середовища, завдяки системі управління електроживленням під час підключення до бортової системи автомобіля</w:t>
      </w:r>
      <w:r w:rsidR="002235AB">
        <w:rPr>
          <w:rFonts w:ascii="Times New Roman" w:hAnsi="Times New Roman"/>
          <w:sz w:val="24"/>
          <w:szCs w:val="24"/>
        </w:rPr>
        <w:t xml:space="preserve"> (кабель для роботи з 12 </w:t>
      </w:r>
      <w:r w:rsidR="002235AB">
        <w:rPr>
          <w:rFonts w:ascii="Times New Roman" w:hAnsi="Times New Roman"/>
          <w:sz w:val="24"/>
          <w:szCs w:val="24"/>
          <w:lang w:val="en-US"/>
        </w:rPr>
        <w:t>V</w:t>
      </w:r>
      <w:r w:rsidR="002235AB" w:rsidRPr="002235AB">
        <w:rPr>
          <w:rFonts w:ascii="Times New Roman" w:hAnsi="Times New Roman"/>
          <w:sz w:val="24"/>
          <w:szCs w:val="24"/>
        </w:rPr>
        <w:t xml:space="preserve"> </w:t>
      </w:r>
      <w:r w:rsidR="002235AB">
        <w:rPr>
          <w:rFonts w:ascii="Times New Roman" w:hAnsi="Times New Roman"/>
          <w:sz w:val="24"/>
          <w:szCs w:val="24"/>
        </w:rPr>
        <w:t>бортовою мережею).</w:t>
      </w:r>
      <w:r w:rsidR="00E87DF2">
        <w:rPr>
          <w:rFonts w:ascii="Times New Roman" w:hAnsi="Times New Roman"/>
          <w:sz w:val="24"/>
          <w:szCs w:val="24"/>
        </w:rPr>
        <w:t xml:space="preserve"> </w:t>
      </w:r>
      <w:r w:rsidR="005E41BA" w:rsidRPr="00C60A65">
        <w:rPr>
          <w:rFonts w:ascii="Times New Roman" w:hAnsi="Times New Roman"/>
          <w:sz w:val="24"/>
          <w:szCs w:val="24"/>
        </w:rPr>
        <w:t xml:space="preserve">Для досягнення оптимального та довготривалого результату охолодження </w:t>
      </w:r>
      <w:r w:rsidR="005E41BA" w:rsidRPr="00C60A65">
        <w:rPr>
          <w:rFonts w:ascii="Times New Roman" w:hAnsi="Times New Roman"/>
          <w:sz w:val="24"/>
          <w:szCs w:val="24"/>
          <w:lang w:val="ru-RU"/>
        </w:rPr>
        <w:t>і</w:t>
      </w:r>
      <w:r w:rsidR="005E41BA" w:rsidRPr="00C60A65">
        <w:rPr>
          <w:rFonts w:ascii="Times New Roman" w:hAnsi="Times New Roman"/>
          <w:sz w:val="24"/>
          <w:szCs w:val="24"/>
        </w:rPr>
        <w:t xml:space="preserve"> зберігання продукції рекомендовано попереднє її охолодження в стаціонарному температурному обладнанні до бажаних температур або </w:t>
      </w:r>
      <w:r w:rsidR="005E41BA" w:rsidRPr="00C60A65">
        <w:rPr>
          <w:rFonts w:ascii="Times New Roman" w:hAnsi="Times New Roman"/>
          <w:sz w:val="24"/>
          <w:szCs w:val="24"/>
        </w:rPr>
        <w:lastRenderedPageBreak/>
        <w:t xml:space="preserve">додаткове використання акумуляторів холоду. </w:t>
      </w:r>
    </w:p>
    <w:p w:rsidR="00245F11" w:rsidRPr="002235AB" w:rsidRDefault="00245F11" w:rsidP="005E41BA">
      <w:pPr>
        <w:tabs>
          <w:tab w:val="left" w:pos="1134"/>
          <w:tab w:val="left" w:pos="1276"/>
        </w:tabs>
        <w:spacing w:before="0" w:line="360" w:lineRule="auto"/>
        <w:ind w:right="85"/>
        <w:rPr>
          <w:rFonts w:ascii="Times New Roman" w:hAnsi="Times New Roman"/>
          <w:sz w:val="24"/>
          <w:szCs w:val="24"/>
        </w:rPr>
      </w:pPr>
    </w:p>
    <w:p w:rsidR="00BD2634" w:rsidRPr="00207AA2" w:rsidRDefault="00805844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16"/>
          <w:szCs w:val="16"/>
        </w:rPr>
      </w:pPr>
      <w:r w:rsidRPr="00ED440D">
        <w:rPr>
          <w:rFonts w:ascii="Times New Roman" w:hAnsi="Times New Roman"/>
          <w:b/>
          <w:sz w:val="24"/>
          <w:szCs w:val="24"/>
        </w:rPr>
        <w:t>3</w:t>
      </w:r>
      <w:r w:rsidR="00901B06" w:rsidRPr="00CA63CD">
        <w:rPr>
          <w:rFonts w:ascii="Times New Roman" w:hAnsi="Times New Roman"/>
          <w:b/>
          <w:sz w:val="24"/>
          <w:szCs w:val="24"/>
        </w:rPr>
        <w:t xml:space="preserve"> </w:t>
      </w:r>
      <w:r w:rsidR="00706134">
        <w:rPr>
          <w:rFonts w:ascii="Times New Roman" w:hAnsi="Times New Roman"/>
          <w:b/>
          <w:sz w:val="24"/>
          <w:szCs w:val="24"/>
        </w:rPr>
        <w:t xml:space="preserve">ОПИС ТА </w:t>
      </w:r>
      <w:r w:rsidR="00901B06" w:rsidRPr="00CA63CD">
        <w:rPr>
          <w:rFonts w:ascii="Times New Roman" w:hAnsi="Times New Roman"/>
          <w:b/>
          <w:sz w:val="24"/>
          <w:szCs w:val="24"/>
        </w:rPr>
        <w:t>ЕТАПИ</w:t>
      </w:r>
      <w:r>
        <w:rPr>
          <w:rFonts w:ascii="Times New Roman" w:hAnsi="Times New Roman"/>
          <w:b/>
          <w:sz w:val="24"/>
          <w:szCs w:val="24"/>
        </w:rPr>
        <w:t xml:space="preserve"> ВИКОНАННЯ</w:t>
      </w:r>
      <w:r w:rsidR="002F5561">
        <w:rPr>
          <w:rFonts w:ascii="Times New Roman" w:hAnsi="Times New Roman"/>
          <w:b/>
          <w:sz w:val="24"/>
          <w:szCs w:val="24"/>
        </w:rPr>
        <w:t xml:space="preserve"> </w:t>
      </w:r>
      <w:r w:rsidR="00C64D19">
        <w:rPr>
          <w:rFonts w:ascii="Times New Roman" w:hAnsi="Times New Roman"/>
          <w:b/>
          <w:sz w:val="24"/>
          <w:szCs w:val="24"/>
        </w:rPr>
        <w:t xml:space="preserve">ПРОЦЕДУРИ </w:t>
      </w:r>
    </w:p>
    <w:p w:rsidR="00A15F73" w:rsidRDefault="00285136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7332E8">
        <w:rPr>
          <w:rFonts w:ascii="Times New Roman" w:hAnsi="Times New Roman"/>
          <w:b/>
          <w:sz w:val="24"/>
          <w:szCs w:val="24"/>
        </w:rPr>
        <w:t xml:space="preserve"> </w:t>
      </w:r>
      <w:r w:rsidR="00A15F73">
        <w:rPr>
          <w:rFonts w:ascii="Times New Roman" w:hAnsi="Times New Roman"/>
          <w:b/>
          <w:sz w:val="24"/>
          <w:szCs w:val="24"/>
        </w:rPr>
        <w:t>Загальні умови зберігання та транспортування компонентів.</w:t>
      </w:r>
    </w:p>
    <w:p w:rsidR="0056471D" w:rsidRPr="00961777" w:rsidRDefault="00A15F73" w:rsidP="0056471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961777">
        <w:rPr>
          <w:rFonts w:ascii="Times New Roman" w:hAnsi="Times New Roman"/>
          <w:b/>
          <w:sz w:val="24"/>
          <w:szCs w:val="24"/>
        </w:rPr>
        <w:t>Еритроцитовмісні</w:t>
      </w:r>
      <w:proofErr w:type="spellEnd"/>
      <w:r w:rsidRPr="00961777">
        <w:rPr>
          <w:rFonts w:ascii="Times New Roman" w:hAnsi="Times New Roman"/>
          <w:b/>
          <w:sz w:val="24"/>
          <w:szCs w:val="24"/>
        </w:rPr>
        <w:t xml:space="preserve"> компоненти</w:t>
      </w:r>
      <w:r w:rsidR="0056471D" w:rsidRPr="00961777">
        <w:rPr>
          <w:rFonts w:ascii="Times New Roman" w:hAnsi="Times New Roman"/>
          <w:b/>
          <w:sz w:val="24"/>
          <w:szCs w:val="24"/>
        </w:rPr>
        <w:t>:</w:t>
      </w:r>
    </w:p>
    <w:p w:rsidR="0056471D" w:rsidRDefault="0056471D" w:rsidP="0056471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розміщуються </w:t>
      </w:r>
      <w:r w:rsidR="00A15F73" w:rsidRPr="002701AE">
        <w:rPr>
          <w:rFonts w:ascii="Times New Roman" w:hAnsi="Times New Roman"/>
          <w:sz w:val="24"/>
          <w:szCs w:val="24"/>
        </w:rPr>
        <w:t>в окремому промаркованому холодильнику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A15F73">
        <w:rPr>
          <w:rFonts w:ascii="Times New Roman" w:hAnsi="Times New Roman"/>
          <w:sz w:val="24"/>
          <w:szCs w:val="24"/>
        </w:rPr>
        <w:t xml:space="preserve">за системою АВО та </w:t>
      </w:r>
      <w:proofErr w:type="spellStart"/>
      <w:r w:rsidR="00A15F73">
        <w:rPr>
          <w:rFonts w:ascii="Times New Roman" w:hAnsi="Times New Roman"/>
          <w:sz w:val="24"/>
          <w:szCs w:val="24"/>
        </w:rPr>
        <w:t>резусфактором</w:t>
      </w:r>
      <w:proofErr w:type="spellEnd"/>
      <w:r w:rsidR="00A15F73">
        <w:rPr>
          <w:rFonts w:ascii="Times New Roman" w:hAnsi="Times New Roman"/>
          <w:sz w:val="24"/>
          <w:szCs w:val="24"/>
        </w:rPr>
        <w:t xml:space="preserve"> </w:t>
      </w:r>
      <w:r w:rsidR="00A15F73" w:rsidRPr="002701AE">
        <w:rPr>
          <w:rFonts w:ascii="Times New Roman" w:hAnsi="Times New Roman"/>
          <w:sz w:val="24"/>
          <w:szCs w:val="24"/>
        </w:rPr>
        <w:t>з контрольованою температурою від</w:t>
      </w:r>
      <w:r w:rsidR="00A15F73">
        <w:rPr>
          <w:rFonts w:ascii="Times New Roman" w:hAnsi="Times New Roman"/>
          <w:sz w:val="24"/>
          <w:szCs w:val="24"/>
        </w:rPr>
        <w:t xml:space="preserve"> </w:t>
      </w:r>
      <w:r w:rsidR="00A15F73" w:rsidRPr="007414E5">
        <w:rPr>
          <w:rFonts w:ascii="Times New Roman" w:hAnsi="Times New Roman"/>
          <w:sz w:val="24"/>
          <w:szCs w:val="24"/>
        </w:rPr>
        <w:t>+2 °С</w:t>
      </w:r>
      <w:r w:rsidR="00A15F73" w:rsidRPr="002701AE">
        <w:rPr>
          <w:rFonts w:ascii="Times New Roman" w:hAnsi="Times New Roman"/>
          <w:sz w:val="24"/>
          <w:szCs w:val="24"/>
        </w:rPr>
        <w:t xml:space="preserve"> до</w:t>
      </w:r>
      <w:r w:rsidR="00A15F73">
        <w:rPr>
          <w:rFonts w:ascii="Times New Roman" w:hAnsi="Times New Roman"/>
          <w:sz w:val="24"/>
          <w:szCs w:val="24"/>
        </w:rPr>
        <w:t xml:space="preserve"> </w:t>
      </w:r>
      <w:r w:rsidR="00A15F73" w:rsidRPr="007414E5">
        <w:rPr>
          <w:rFonts w:ascii="Times New Roman" w:hAnsi="Times New Roman"/>
          <w:sz w:val="24"/>
          <w:szCs w:val="24"/>
        </w:rPr>
        <w:t>+</w:t>
      </w:r>
      <w:r w:rsidR="00A15F73" w:rsidRPr="002701AE">
        <w:rPr>
          <w:rFonts w:ascii="Times New Roman" w:hAnsi="Times New Roman"/>
          <w:sz w:val="24"/>
          <w:szCs w:val="24"/>
        </w:rPr>
        <w:t xml:space="preserve"> 6°С;</w:t>
      </w:r>
    </w:p>
    <w:p w:rsidR="0056471D" w:rsidRDefault="0056471D" w:rsidP="0056471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F73" w:rsidRPr="00267AF3">
        <w:rPr>
          <w:rFonts w:ascii="Times New Roman" w:hAnsi="Times New Roman"/>
          <w:sz w:val="24"/>
          <w:szCs w:val="24"/>
        </w:rPr>
        <w:t xml:space="preserve"> транспортуються при температурі від</w:t>
      </w:r>
      <w:r>
        <w:rPr>
          <w:rFonts w:ascii="Times New Roman" w:hAnsi="Times New Roman"/>
          <w:sz w:val="24"/>
          <w:szCs w:val="24"/>
        </w:rPr>
        <w:t xml:space="preserve"> +2 °С до +6 °С;</w:t>
      </w:r>
    </w:p>
    <w:p w:rsidR="00A15F73" w:rsidRPr="00267AF3" w:rsidRDefault="0056471D" w:rsidP="0056471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sz w:val="24"/>
          <w:szCs w:val="24"/>
        </w:rPr>
      </w:pPr>
      <w:r w:rsidRPr="00E465B2">
        <w:rPr>
          <w:rFonts w:ascii="Times New Roman" w:hAnsi="Times New Roman"/>
          <w:sz w:val="24"/>
          <w:szCs w:val="24"/>
        </w:rPr>
        <w:t xml:space="preserve">- </w:t>
      </w:r>
      <w:r w:rsidRPr="00E465B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15F73" w:rsidRPr="00E465B2">
        <w:rPr>
          <w:rFonts w:ascii="Times New Roman" w:hAnsi="Times New Roman"/>
          <w:color w:val="000000" w:themeColor="text1"/>
          <w:sz w:val="24"/>
          <w:szCs w:val="24"/>
        </w:rPr>
        <w:t xml:space="preserve">емпература </w:t>
      </w:r>
      <w:r w:rsidRPr="00E465B2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="00657714" w:rsidRPr="00E465B2">
        <w:rPr>
          <w:rFonts w:ascii="Times New Roman" w:hAnsi="Times New Roman"/>
          <w:color w:val="000000" w:themeColor="text1"/>
          <w:sz w:val="24"/>
          <w:szCs w:val="24"/>
        </w:rPr>
        <w:t>термо</w:t>
      </w:r>
      <w:r w:rsidRPr="00E465B2">
        <w:rPr>
          <w:rFonts w:ascii="Times New Roman" w:hAnsi="Times New Roman"/>
          <w:color w:val="000000" w:themeColor="text1"/>
          <w:sz w:val="24"/>
          <w:szCs w:val="24"/>
        </w:rPr>
        <w:t>контейнері при транспортуванні</w:t>
      </w:r>
      <w:r w:rsidR="00A15F73" w:rsidRPr="00E465B2">
        <w:rPr>
          <w:rFonts w:ascii="Times New Roman" w:hAnsi="Times New Roman"/>
          <w:color w:val="000000" w:themeColor="text1"/>
          <w:sz w:val="24"/>
          <w:szCs w:val="24"/>
        </w:rPr>
        <w:t xml:space="preserve"> не повинна опускатися нижче за </w:t>
      </w:r>
      <w:r w:rsidR="00A15F73" w:rsidRPr="00267AF3">
        <w:rPr>
          <w:rFonts w:ascii="Times New Roman" w:hAnsi="Times New Roman"/>
          <w:sz w:val="24"/>
          <w:szCs w:val="24"/>
        </w:rPr>
        <w:t xml:space="preserve">+1 °С та підніматися вище +10 °С. </w:t>
      </w:r>
      <w:proofErr w:type="spellStart"/>
      <w:r w:rsidR="00A15F73" w:rsidRPr="00267AF3">
        <w:rPr>
          <w:rFonts w:ascii="Times New Roman" w:hAnsi="Times New Roman"/>
          <w:sz w:val="24"/>
          <w:szCs w:val="24"/>
        </w:rPr>
        <w:t>Валідовані</w:t>
      </w:r>
      <w:proofErr w:type="spellEnd"/>
      <w:r w:rsidR="00A15F73" w:rsidRPr="00267AF3">
        <w:rPr>
          <w:rFonts w:ascii="Times New Roman" w:hAnsi="Times New Roman"/>
          <w:sz w:val="24"/>
          <w:szCs w:val="24"/>
        </w:rPr>
        <w:t xml:space="preserve"> системи перевезень повинні забезпечити, щоб наприкінці максимального часу перевезення (24 години) тем</w:t>
      </w:r>
      <w:r w:rsidR="00A15F73">
        <w:rPr>
          <w:rFonts w:ascii="Times New Roman" w:hAnsi="Times New Roman"/>
          <w:sz w:val="24"/>
          <w:szCs w:val="24"/>
        </w:rPr>
        <w:t>пература не перевищувала +10 °С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6471D" w:rsidRPr="00961777" w:rsidRDefault="00FF68AE" w:rsidP="003949AB">
      <w:pPr>
        <w:pStyle w:val="af8"/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D5AD1">
        <w:rPr>
          <w:rFonts w:ascii="Times New Roman" w:hAnsi="Times New Roman"/>
          <w:b/>
          <w:sz w:val="24"/>
          <w:szCs w:val="24"/>
        </w:rPr>
        <w:t>ромбоцити</w:t>
      </w:r>
      <w:r w:rsidR="0056471D" w:rsidRPr="00961777">
        <w:rPr>
          <w:rFonts w:ascii="Times New Roman" w:hAnsi="Times New Roman"/>
          <w:b/>
          <w:sz w:val="24"/>
          <w:szCs w:val="24"/>
        </w:rPr>
        <w:t xml:space="preserve">: </w:t>
      </w:r>
    </w:p>
    <w:p w:rsidR="0056471D" w:rsidRPr="0056471D" w:rsidRDefault="0056471D" w:rsidP="006F31CC">
      <w:pPr>
        <w:pStyle w:val="af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6471D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56471D">
        <w:rPr>
          <w:rFonts w:ascii="Times New Roman" w:hAnsi="Times New Roman"/>
          <w:sz w:val="24"/>
          <w:szCs w:val="24"/>
        </w:rPr>
        <w:t xml:space="preserve"> </w:t>
      </w:r>
      <w:r w:rsidR="006F31CC">
        <w:rPr>
          <w:rFonts w:ascii="Times New Roman" w:hAnsi="Times New Roman"/>
          <w:sz w:val="24"/>
          <w:szCs w:val="24"/>
        </w:rPr>
        <w:t>зберігаються у</w:t>
      </w:r>
      <w:r w:rsidR="00A15F73" w:rsidRPr="005647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3" w:rsidRPr="0056471D">
        <w:rPr>
          <w:rFonts w:ascii="Times New Roman" w:hAnsi="Times New Roman"/>
          <w:sz w:val="24"/>
          <w:szCs w:val="24"/>
        </w:rPr>
        <w:t>термошейкері</w:t>
      </w:r>
      <w:proofErr w:type="spellEnd"/>
      <w:r w:rsidR="00A15F73" w:rsidRPr="0056471D">
        <w:rPr>
          <w:rFonts w:ascii="Times New Roman" w:hAnsi="Times New Roman"/>
          <w:sz w:val="24"/>
          <w:szCs w:val="24"/>
        </w:rPr>
        <w:t xml:space="preserve">  при температурі 22±2°С до 5 діб з моменту їх заготівлі у Закладі;</w:t>
      </w:r>
    </w:p>
    <w:p w:rsidR="00A15F73" w:rsidRPr="0056471D" w:rsidRDefault="0056471D" w:rsidP="006F31CC">
      <w:pPr>
        <w:pStyle w:val="af8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6471D">
        <w:rPr>
          <w:rFonts w:ascii="Times New Roman" w:hAnsi="Times New Roman"/>
          <w:sz w:val="24"/>
          <w:szCs w:val="24"/>
        </w:rPr>
        <w:t>- транспортуються</w:t>
      </w:r>
      <w:r w:rsidR="00A15F73" w:rsidRPr="0056471D">
        <w:rPr>
          <w:rFonts w:ascii="Times New Roman" w:hAnsi="Times New Roman"/>
          <w:sz w:val="24"/>
          <w:szCs w:val="24"/>
        </w:rPr>
        <w:t xml:space="preserve"> в ізольованих контейнерах з елементами, які стабілізують температуру, підтримуючи її при перевезеннях максимальн</w:t>
      </w:r>
      <w:r w:rsidRPr="0056471D">
        <w:rPr>
          <w:rFonts w:ascii="Times New Roman" w:hAnsi="Times New Roman"/>
          <w:sz w:val="24"/>
          <w:szCs w:val="24"/>
        </w:rPr>
        <w:t>о наближеною до рекомендованої - від 20°С до 24°С</w:t>
      </w:r>
      <w:r w:rsidR="00A15F73" w:rsidRPr="0056471D">
        <w:rPr>
          <w:rFonts w:ascii="Times New Roman" w:hAnsi="Times New Roman"/>
          <w:sz w:val="24"/>
          <w:szCs w:val="24"/>
        </w:rPr>
        <w:t xml:space="preserve"> для зберігання. Час перевезення без перемішування не повинен перевищувати 24 години.</w:t>
      </w:r>
    </w:p>
    <w:p w:rsidR="00E342A6" w:rsidRPr="00961777" w:rsidRDefault="008D5AD1" w:rsidP="003949AB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Плазма </w:t>
      </w:r>
      <w:proofErr w:type="spellStart"/>
      <w:r>
        <w:rPr>
          <w:rFonts w:ascii="Times New Roman" w:hAnsi="Times New Roman"/>
          <w:b/>
          <w:sz w:val="24"/>
          <w:szCs w:val="24"/>
        </w:rPr>
        <w:t>свіжозаморжена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і</w:t>
      </w:r>
      <w:r w:rsidR="00A15F73" w:rsidRPr="009617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5F73" w:rsidRPr="00961777">
        <w:rPr>
          <w:rFonts w:ascii="Times New Roman" w:hAnsi="Times New Roman"/>
          <w:b/>
          <w:sz w:val="24"/>
          <w:szCs w:val="24"/>
        </w:rPr>
        <w:t>кріопреципітат</w:t>
      </w:r>
      <w:proofErr w:type="spellEnd"/>
      <w:r w:rsidR="00CF2659">
        <w:rPr>
          <w:rFonts w:ascii="Times New Roman" w:hAnsi="Times New Roman"/>
          <w:b/>
          <w:sz w:val="24"/>
          <w:szCs w:val="24"/>
        </w:rPr>
        <w:t xml:space="preserve"> заморожений</w:t>
      </w:r>
      <w:r w:rsidR="00E342A6" w:rsidRPr="00961777">
        <w:rPr>
          <w:rFonts w:ascii="Times New Roman" w:hAnsi="Times New Roman"/>
          <w:b/>
          <w:sz w:val="24"/>
          <w:szCs w:val="24"/>
        </w:rPr>
        <w:t>:</w:t>
      </w:r>
    </w:p>
    <w:p w:rsidR="00A15F73" w:rsidRPr="00E342A6" w:rsidRDefault="00E342A6" w:rsidP="00E722B5">
      <w:pPr>
        <w:pStyle w:val="af6"/>
        <w:numPr>
          <w:ilvl w:val="0"/>
          <w:numId w:val="42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6471D">
        <w:rPr>
          <w:rFonts w:ascii="Times New Roman" w:hAnsi="Times New Roman"/>
          <w:sz w:val="24"/>
          <w:szCs w:val="24"/>
          <w:lang w:val="uk-UA"/>
        </w:rPr>
        <w:t>зберігаються</w:t>
      </w:r>
      <w:r w:rsidR="00A15F73" w:rsidRPr="00E34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замороженому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стані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морози</w:t>
      </w:r>
      <w:r>
        <w:rPr>
          <w:rFonts w:ascii="Times New Roman" w:hAnsi="Times New Roman"/>
          <w:sz w:val="24"/>
          <w:szCs w:val="24"/>
        </w:rPr>
        <w:t>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камерах  при </w:t>
      </w:r>
      <w:proofErr w:type="spellStart"/>
      <w:r>
        <w:rPr>
          <w:rFonts w:ascii="Times New Roman" w:hAnsi="Times New Roman"/>
          <w:sz w:val="24"/>
          <w:szCs w:val="24"/>
        </w:rPr>
        <w:t>температурі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15F73" w:rsidRPr="00E342A6">
        <w:rPr>
          <w:rFonts w:ascii="Times New Roman" w:hAnsi="Times New Roman"/>
          <w:sz w:val="24"/>
          <w:szCs w:val="24"/>
        </w:rPr>
        <w:t xml:space="preserve">30°С; система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 повинна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температуру не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вище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15F73" w:rsidRPr="00E342A6">
        <w:rPr>
          <w:rFonts w:ascii="Times New Roman" w:hAnsi="Times New Roman"/>
          <w:sz w:val="24"/>
          <w:szCs w:val="24"/>
        </w:rPr>
        <w:t>15°С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15F73" w:rsidRPr="00E342A6">
        <w:rPr>
          <w:rFonts w:ascii="Times New Roman" w:hAnsi="Times New Roman"/>
          <w:sz w:val="24"/>
          <w:szCs w:val="24"/>
        </w:rPr>
        <w:t>кінці</w:t>
      </w:r>
      <w:proofErr w:type="spellEnd"/>
      <w:r w:rsidR="00A15F73" w:rsidRPr="00E342A6">
        <w:rPr>
          <w:rFonts w:ascii="Times New Roman" w:hAnsi="Times New Roman"/>
          <w:sz w:val="24"/>
          <w:szCs w:val="24"/>
        </w:rPr>
        <w:t xml:space="preserve"> максима</w:t>
      </w:r>
      <w:r w:rsidR="006F31CC">
        <w:rPr>
          <w:rFonts w:ascii="Times New Roman" w:hAnsi="Times New Roman"/>
          <w:sz w:val="24"/>
          <w:szCs w:val="24"/>
        </w:rPr>
        <w:t xml:space="preserve">льного </w:t>
      </w:r>
      <w:proofErr w:type="spellStart"/>
      <w:r w:rsidR="006F31CC">
        <w:rPr>
          <w:rFonts w:ascii="Times New Roman" w:hAnsi="Times New Roman"/>
          <w:sz w:val="24"/>
          <w:szCs w:val="24"/>
        </w:rPr>
        <w:t>терміну</w:t>
      </w:r>
      <w:proofErr w:type="spellEnd"/>
      <w:r w:rsidR="006F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1CC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="006F31CC">
        <w:rPr>
          <w:rFonts w:ascii="Times New Roman" w:hAnsi="Times New Roman"/>
          <w:sz w:val="24"/>
          <w:szCs w:val="24"/>
        </w:rPr>
        <w:t xml:space="preserve"> </w:t>
      </w:r>
      <w:r w:rsidR="006F31CC">
        <w:rPr>
          <w:rFonts w:ascii="Times New Roman" w:hAnsi="Times New Roman"/>
          <w:sz w:val="24"/>
          <w:szCs w:val="24"/>
          <w:lang w:val="uk-UA"/>
        </w:rPr>
        <w:t>.</w:t>
      </w:r>
    </w:p>
    <w:p w:rsidR="001D15FF" w:rsidRDefault="003949AB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3.2 </w:t>
      </w:r>
      <w:proofErr w:type="gramStart"/>
      <w:r w:rsidR="00CA4B19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71A33">
        <w:rPr>
          <w:rFonts w:ascii="Times New Roman" w:hAnsi="Times New Roman"/>
          <w:b/>
          <w:sz w:val="24"/>
          <w:szCs w:val="24"/>
        </w:rPr>
        <w:t>ідготовка</w:t>
      </w:r>
      <w:r w:rsidR="007332E8">
        <w:rPr>
          <w:rFonts w:ascii="Times New Roman" w:hAnsi="Times New Roman"/>
          <w:b/>
          <w:sz w:val="24"/>
          <w:szCs w:val="24"/>
        </w:rPr>
        <w:t xml:space="preserve"> обладнання для транспортування </w:t>
      </w:r>
    </w:p>
    <w:p w:rsidR="00C60A65" w:rsidRPr="00C60A65" w:rsidRDefault="00C60A65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i/>
          <w:sz w:val="24"/>
          <w:szCs w:val="24"/>
          <w:u w:val="single"/>
        </w:rPr>
      </w:pPr>
      <w:r w:rsidRPr="0088793B">
        <w:rPr>
          <w:rFonts w:ascii="Times New Roman" w:hAnsi="Times New Roman"/>
          <w:i/>
          <w:sz w:val="24"/>
          <w:szCs w:val="24"/>
          <w:u w:val="single"/>
        </w:rPr>
        <w:t>Молодш</w:t>
      </w:r>
      <w:r>
        <w:rPr>
          <w:rFonts w:ascii="Times New Roman" w:hAnsi="Times New Roman"/>
          <w:i/>
          <w:sz w:val="24"/>
          <w:szCs w:val="24"/>
          <w:u w:val="single"/>
        </w:rPr>
        <w:t>ій медичній сестрі (санітарці):</w:t>
      </w:r>
    </w:p>
    <w:p w:rsidR="00706134" w:rsidRPr="0074720F" w:rsidRDefault="008E25A0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sz w:val="24"/>
          <w:szCs w:val="24"/>
        </w:rPr>
      </w:pPr>
      <w:r w:rsidRPr="006F31CC">
        <w:rPr>
          <w:rFonts w:ascii="Times New Roman" w:hAnsi="Times New Roman"/>
          <w:sz w:val="24"/>
          <w:szCs w:val="24"/>
        </w:rPr>
        <w:t xml:space="preserve">Провести </w:t>
      </w:r>
      <w:r w:rsidR="001D15FF" w:rsidRPr="006F31CC">
        <w:rPr>
          <w:rFonts w:ascii="Times New Roman" w:hAnsi="Times New Roman"/>
          <w:sz w:val="24"/>
          <w:szCs w:val="24"/>
        </w:rPr>
        <w:t xml:space="preserve">підготовку </w:t>
      </w:r>
      <w:r w:rsidR="002701AE" w:rsidRPr="006F31CC">
        <w:rPr>
          <w:rFonts w:ascii="Times New Roman" w:hAnsi="Times New Roman"/>
          <w:sz w:val="24"/>
          <w:szCs w:val="24"/>
        </w:rPr>
        <w:t>обладнання для транспортування</w:t>
      </w:r>
      <w:r w:rsidR="00C174C3" w:rsidRPr="006F31CC">
        <w:rPr>
          <w:rFonts w:ascii="Times New Roman" w:hAnsi="Times New Roman"/>
          <w:sz w:val="24"/>
          <w:szCs w:val="24"/>
        </w:rPr>
        <w:t xml:space="preserve"> компонентів</w:t>
      </w:r>
      <w:r w:rsidR="002701AE" w:rsidRPr="006F31CC">
        <w:rPr>
          <w:rFonts w:ascii="Times New Roman" w:hAnsi="Times New Roman"/>
          <w:sz w:val="24"/>
          <w:szCs w:val="24"/>
        </w:rPr>
        <w:t xml:space="preserve"> донорської крові </w:t>
      </w:r>
      <w:r w:rsidR="00706134" w:rsidRPr="006F31CC">
        <w:rPr>
          <w:rFonts w:ascii="Times New Roman" w:hAnsi="Times New Roman"/>
          <w:sz w:val="24"/>
          <w:szCs w:val="24"/>
        </w:rPr>
        <w:t>у відповідності до СОП</w:t>
      </w:r>
      <w:r w:rsidR="0074720F" w:rsidRPr="006F31CC">
        <w:rPr>
          <w:rFonts w:ascii="Times New Roman" w:hAnsi="Times New Roman"/>
          <w:sz w:val="24"/>
          <w:szCs w:val="24"/>
        </w:rPr>
        <w:t>-05.01-046</w:t>
      </w:r>
      <w:r w:rsidR="00706134" w:rsidRPr="006F31CC">
        <w:rPr>
          <w:rFonts w:ascii="Times New Roman" w:hAnsi="Times New Roman"/>
          <w:sz w:val="24"/>
          <w:szCs w:val="24"/>
        </w:rPr>
        <w:t xml:space="preserve"> </w:t>
      </w:r>
      <w:r w:rsidR="001D15FF" w:rsidRPr="006F31CC">
        <w:rPr>
          <w:rFonts w:ascii="Times New Roman" w:hAnsi="Times New Roman"/>
          <w:sz w:val="24"/>
          <w:szCs w:val="24"/>
        </w:rPr>
        <w:t>«</w:t>
      </w:r>
      <w:r w:rsidR="0074720F" w:rsidRPr="006F31CC">
        <w:rPr>
          <w:rFonts w:ascii="Times New Roman" w:hAnsi="Times New Roman"/>
          <w:sz w:val="24"/>
          <w:szCs w:val="24"/>
        </w:rPr>
        <w:t xml:space="preserve">Санітарна підготовка </w:t>
      </w:r>
      <w:r w:rsidR="001D15FF" w:rsidRPr="006F31CC">
        <w:rPr>
          <w:rFonts w:ascii="Times New Roman" w:hAnsi="Times New Roman"/>
          <w:sz w:val="24"/>
          <w:szCs w:val="24"/>
        </w:rPr>
        <w:t>обладнання для транспортування донорської крові</w:t>
      </w:r>
      <w:r w:rsidR="00A15F73" w:rsidRPr="006F31CC">
        <w:rPr>
          <w:rFonts w:ascii="Times New Roman" w:hAnsi="Times New Roman"/>
          <w:sz w:val="24"/>
          <w:szCs w:val="24"/>
        </w:rPr>
        <w:t xml:space="preserve"> та її компонентів</w:t>
      </w:r>
      <w:r w:rsidR="001D15FF" w:rsidRPr="006F31CC">
        <w:rPr>
          <w:rFonts w:ascii="Times New Roman" w:hAnsi="Times New Roman"/>
          <w:sz w:val="24"/>
          <w:szCs w:val="24"/>
        </w:rPr>
        <w:t>»</w:t>
      </w:r>
    </w:p>
    <w:p w:rsidR="006E424C" w:rsidRPr="0074720F" w:rsidRDefault="00471A33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6E424C">
        <w:rPr>
          <w:rFonts w:ascii="Times New Roman" w:hAnsi="Times New Roman"/>
          <w:b/>
          <w:sz w:val="24"/>
          <w:szCs w:val="24"/>
        </w:rPr>
        <w:t>.1 Підготовка акумуляторів холоду та термоконтейнерів</w:t>
      </w:r>
      <w:r w:rsidR="00C94F25">
        <w:rPr>
          <w:rFonts w:ascii="Times New Roman" w:hAnsi="Times New Roman"/>
          <w:b/>
          <w:sz w:val="24"/>
          <w:szCs w:val="24"/>
        </w:rPr>
        <w:t xml:space="preserve"> у Закладі</w:t>
      </w:r>
      <w:r w:rsidR="006E424C">
        <w:rPr>
          <w:rFonts w:ascii="Times New Roman" w:hAnsi="Times New Roman"/>
          <w:b/>
          <w:sz w:val="24"/>
          <w:szCs w:val="24"/>
        </w:rPr>
        <w:t>.</w:t>
      </w:r>
    </w:p>
    <w:p w:rsidR="00F91CDF" w:rsidRPr="001571DC" w:rsidRDefault="00014193" w:rsidP="00613F5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Денній</w:t>
      </w:r>
      <w:r w:rsidR="004E4108" w:rsidRPr="0074720F">
        <w:rPr>
          <w:rFonts w:ascii="Times New Roman" w:hAnsi="Times New Roman"/>
          <w:i/>
          <w:sz w:val="24"/>
          <w:szCs w:val="24"/>
          <w:u w:val="single"/>
        </w:rPr>
        <w:t xml:space="preserve"> медичній сестрі/відповідальній особі</w:t>
      </w:r>
      <w:r w:rsidR="00F27173" w:rsidRPr="0074720F">
        <w:rPr>
          <w:rFonts w:ascii="Times New Roman" w:hAnsi="Times New Roman"/>
          <w:i/>
          <w:sz w:val="24"/>
          <w:szCs w:val="24"/>
          <w:u w:val="single"/>
        </w:rPr>
        <w:t xml:space="preserve"> (медичному </w:t>
      </w:r>
      <w:r w:rsidR="00F27173" w:rsidRPr="001571DC">
        <w:rPr>
          <w:rFonts w:ascii="Times New Roman" w:hAnsi="Times New Roman"/>
          <w:i/>
          <w:sz w:val="24"/>
          <w:szCs w:val="24"/>
          <w:u w:val="single"/>
        </w:rPr>
        <w:t>реєстратору, медичній сестрі, техніку)</w:t>
      </w:r>
      <w:r w:rsidR="00F91CDF" w:rsidRPr="001571DC">
        <w:rPr>
          <w:rFonts w:ascii="Times New Roman" w:hAnsi="Times New Roman"/>
          <w:i/>
          <w:sz w:val="24"/>
          <w:szCs w:val="24"/>
        </w:rPr>
        <w:t>:</w:t>
      </w:r>
    </w:p>
    <w:p w:rsidR="004E4108" w:rsidRDefault="006F31CC" w:rsidP="006E424C">
      <w:pPr>
        <w:pStyle w:val="af6"/>
        <w:numPr>
          <w:ilvl w:val="0"/>
          <w:numId w:val="31"/>
        </w:numPr>
        <w:tabs>
          <w:tab w:val="num" w:pos="0"/>
        </w:tabs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740FCA" w:rsidRPr="00016C5C">
        <w:rPr>
          <w:rFonts w:ascii="Times New Roman" w:hAnsi="Times New Roman"/>
          <w:sz w:val="24"/>
          <w:szCs w:val="24"/>
          <w:lang w:val="uk-UA"/>
        </w:rPr>
        <w:t>ідготувати акумулятори холоду до транспортування: витримати їх при температурі</w:t>
      </w:r>
      <w:r w:rsidR="00C174C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E4108" w:rsidRPr="00016C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FCA" w:rsidRPr="00016C5C">
        <w:rPr>
          <w:rFonts w:ascii="Times New Roman" w:hAnsi="Times New Roman"/>
          <w:sz w:val="24"/>
          <w:szCs w:val="24"/>
          <w:lang w:val="uk-UA"/>
        </w:rPr>
        <w:t>-</w:t>
      </w:r>
      <w:r w:rsidR="004E4108" w:rsidRPr="00016C5C">
        <w:rPr>
          <w:rFonts w:ascii="Times New Roman" w:hAnsi="Times New Roman"/>
          <w:sz w:val="24"/>
          <w:szCs w:val="24"/>
          <w:lang w:val="uk-UA"/>
        </w:rPr>
        <w:t xml:space="preserve">18°С  </w:t>
      </w:r>
      <w:r w:rsidR="00740FCA" w:rsidRPr="00016C5C">
        <w:rPr>
          <w:rFonts w:ascii="Times New Roman" w:hAnsi="Times New Roman"/>
          <w:sz w:val="24"/>
          <w:szCs w:val="24"/>
          <w:lang w:val="uk-UA"/>
        </w:rPr>
        <w:t>- 20°С (але не нижче -</w:t>
      </w:r>
      <w:r w:rsidR="004E4108" w:rsidRPr="00016C5C">
        <w:rPr>
          <w:rFonts w:ascii="Times New Roman" w:hAnsi="Times New Roman"/>
          <w:sz w:val="24"/>
          <w:szCs w:val="24"/>
          <w:lang w:val="uk-UA"/>
        </w:rPr>
        <w:t xml:space="preserve"> 40°С, щоб </w:t>
      </w:r>
      <w:r w:rsidR="003C2943" w:rsidRPr="00016C5C">
        <w:rPr>
          <w:rFonts w:ascii="Times New Roman" w:hAnsi="Times New Roman"/>
          <w:sz w:val="24"/>
          <w:szCs w:val="24"/>
          <w:lang w:val="uk-UA"/>
        </w:rPr>
        <w:t xml:space="preserve">на них </w:t>
      </w:r>
      <w:r w:rsidR="004E4108" w:rsidRPr="00016C5C">
        <w:rPr>
          <w:rFonts w:ascii="Times New Roman" w:hAnsi="Times New Roman"/>
          <w:sz w:val="24"/>
          <w:szCs w:val="24"/>
          <w:lang w:val="uk-UA"/>
        </w:rPr>
        <w:t>не з</w:t>
      </w:r>
      <w:r w:rsidR="004E4108" w:rsidRPr="00016C5C">
        <w:rPr>
          <w:rFonts w:ascii="Times New Roman" w:hAnsi="Times New Roman"/>
          <w:sz w:val="24"/>
          <w:szCs w:val="24"/>
        </w:rPr>
        <w:t>’</w:t>
      </w:r>
      <w:r w:rsidR="004E4108" w:rsidRPr="00016C5C">
        <w:rPr>
          <w:rFonts w:ascii="Times New Roman" w:hAnsi="Times New Roman"/>
          <w:sz w:val="24"/>
          <w:szCs w:val="24"/>
          <w:lang w:val="uk-UA"/>
        </w:rPr>
        <w:t xml:space="preserve">явилось тріщин) </w:t>
      </w:r>
      <w:r w:rsidR="00740FCA" w:rsidRPr="00016C5C">
        <w:rPr>
          <w:rFonts w:ascii="Times New Roman" w:hAnsi="Times New Roman"/>
          <w:sz w:val="24"/>
          <w:szCs w:val="24"/>
          <w:lang w:val="uk-UA"/>
        </w:rPr>
        <w:t xml:space="preserve">протягом 12 </w:t>
      </w:r>
      <w:r>
        <w:rPr>
          <w:rFonts w:ascii="Times New Roman" w:hAnsi="Times New Roman"/>
          <w:sz w:val="24"/>
          <w:szCs w:val="24"/>
          <w:lang w:val="uk-UA"/>
        </w:rPr>
        <w:t>години;</w:t>
      </w:r>
    </w:p>
    <w:p w:rsidR="00016C5C" w:rsidRDefault="006F31CC" w:rsidP="006645AA">
      <w:pPr>
        <w:pStyle w:val="af6"/>
        <w:numPr>
          <w:ilvl w:val="0"/>
          <w:numId w:val="31"/>
        </w:numPr>
        <w:tabs>
          <w:tab w:val="num" w:pos="0"/>
        </w:tabs>
        <w:spacing w:before="120" w:after="0" w:line="360" w:lineRule="auto"/>
        <w:ind w:left="0" w:firstLine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016C5C">
        <w:rPr>
          <w:rFonts w:ascii="Times New Roman" w:hAnsi="Times New Roman"/>
          <w:sz w:val="24"/>
          <w:szCs w:val="24"/>
          <w:lang w:val="uk-UA"/>
        </w:rPr>
        <w:t xml:space="preserve">еред підготовкою до транспортування </w:t>
      </w:r>
      <w:r w:rsidR="00016C5C" w:rsidRPr="004E4108">
        <w:rPr>
          <w:rFonts w:ascii="Times New Roman" w:hAnsi="Times New Roman"/>
          <w:sz w:val="24"/>
          <w:szCs w:val="24"/>
          <w:lang w:val="uk-UA"/>
        </w:rPr>
        <w:t xml:space="preserve">розмістити </w:t>
      </w:r>
      <w:r w:rsidR="00016C5C">
        <w:rPr>
          <w:rFonts w:ascii="Times New Roman" w:hAnsi="Times New Roman"/>
          <w:sz w:val="24"/>
          <w:szCs w:val="24"/>
          <w:lang w:val="uk-UA"/>
        </w:rPr>
        <w:t xml:space="preserve">акумулятори холоду </w:t>
      </w:r>
      <w:r w:rsidR="00016C5C" w:rsidRPr="004E4108">
        <w:rPr>
          <w:rFonts w:ascii="Times New Roman" w:hAnsi="Times New Roman"/>
          <w:sz w:val="24"/>
          <w:szCs w:val="24"/>
          <w:lang w:val="uk-UA"/>
        </w:rPr>
        <w:t>на плоскій поверхні (столі) в приміщенні з</w:t>
      </w:r>
      <w:r w:rsidR="00016C5C">
        <w:rPr>
          <w:rFonts w:ascii="Times New Roman" w:hAnsi="Times New Roman"/>
          <w:sz w:val="24"/>
          <w:szCs w:val="24"/>
          <w:lang w:val="uk-UA"/>
        </w:rPr>
        <w:t xml:space="preserve"> температурою повітря 22±2°С на </w:t>
      </w:r>
      <w:r>
        <w:rPr>
          <w:rFonts w:ascii="Times New Roman" w:hAnsi="Times New Roman"/>
          <w:sz w:val="24"/>
          <w:szCs w:val="24"/>
          <w:lang w:val="uk-UA"/>
        </w:rPr>
        <w:t>15 – 20 хвилин;</w:t>
      </w:r>
    </w:p>
    <w:p w:rsidR="00016C5C" w:rsidRPr="00016C5C" w:rsidRDefault="006F31CC" w:rsidP="006645AA">
      <w:pPr>
        <w:pStyle w:val="af6"/>
        <w:numPr>
          <w:ilvl w:val="0"/>
          <w:numId w:val="3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="00016C5C" w:rsidRPr="00016C5C">
        <w:rPr>
          <w:rFonts w:ascii="Times New Roman" w:hAnsi="Times New Roman"/>
          <w:sz w:val="24"/>
          <w:szCs w:val="24"/>
          <w:lang w:val="uk-UA"/>
        </w:rPr>
        <w:t>еревірити готовність акумуляторів холоду: відсутність інею на корпусі; поява в акумуляторах холоду рідких фракцій</w:t>
      </w:r>
      <w:r>
        <w:rPr>
          <w:rFonts w:ascii="Times New Roman" w:hAnsi="Times New Roman"/>
          <w:sz w:val="24"/>
          <w:szCs w:val="24"/>
          <w:lang w:val="uk-UA"/>
        </w:rPr>
        <w:t xml:space="preserve"> (визначаються при збовтуванні);</w:t>
      </w:r>
    </w:p>
    <w:p w:rsidR="00016C5C" w:rsidRPr="00397193" w:rsidRDefault="006F31CC" w:rsidP="006645AA">
      <w:pPr>
        <w:pStyle w:val="af6"/>
        <w:numPr>
          <w:ilvl w:val="0"/>
          <w:numId w:val="3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016C5C" w:rsidRPr="00397193">
        <w:rPr>
          <w:rFonts w:ascii="Times New Roman" w:hAnsi="Times New Roman"/>
          <w:sz w:val="24"/>
          <w:szCs w:val="24"/>
          <w:lang w:val="uk-UA"/>
        </w:rPr>
        <w:t xml:space="preserve">ротерти </w:t>
      </w:r>
      <w:r w:rsidR="00016C5C">
        <w:rPr>
          <w:rFonts w:ascii="Times New Roman" w:hAnsi="Times New Roman"/>
          <w:sz w:val="24"/>
          <w:szCs w:val="24"/>
          <w:lang w:val="uk-UA"/>
        </w:rPr>
        <w:t xml:space="preserve">акумулятори холоду </w:t>
      </w:r>
      <w:r w:rsidR="00016C5C" w:rsidRPr="00397193">
        <w:rPr>
          <w:rFonts w:ascii="Times New Roman" w:hAnsi="Times New Roman"/>
          <w:sz w:val="24"/>
          <w:szCs w:val="24"/>
          <w:lang w:val="uk-UA"/>
        </w:rPr>
        <w:t>насухо та покласти в порожні термоконтейнери для транспортування</w:t>
      </w:r>
      <w:r w:rsidR="00C931A1">
        <w:rPr>
          <w:rFonts w:ascii="Times New Roman" w:hAnsi="Times New Roman"/>
          <w:sz w:val="24"/>
          <w:szCs w:val="24"/>
          <w:lang w:val="uk-UA"/>
        </w:rPr>
        <w:t xml:space="preserve"> компонентів</w:t>
      </w:r>
      <w:r>
        <w:rPr>
          <w:rFonts w:ascii="Times New Roman" w:hAnsi="Times New Roman"/>
          <w:sz w:val="24"/>
          <w:szCs w:val="24"/>
          <w:lang w:val="uk-UA"/>
        </w:rPr>
        <w:t xml:space="preserve"> донорської крові;</w:t>
      </w:r>
    </w:p>
    <w:p w:rsidR="00016C5C" w:rsidRDefault="006F31CC" w:rsidP="006645AA">
      <w:pPr>
        <w:pStyle w:val="af6"/>
        <w:numPr>
          <w:ilvl w:val="0"/>
          <w:numId w:val="31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016C5C" w:rsidRPr="00D704EC">
        <w:rPr>
          <w:rFonts w:ascii="Times New Roman" w:hAnsi="Times New Roman"/>
          <w:sz w:val="24"/>
          <w:szCs w:val="24"/>
          <w:lang w:val="uk-UA"/>
        </w:rPr>
        <w:t xml:space="preserve">акладку </w:t>
      </w:r>
      <w:r w:rsidR="00016C5C">
        <w:rPr>
          <w:rFonts w:ascii="Times New Roman" w:hAnsi="Times New Roman"/>
          <w:sz w:val="24"/>
          <w:szCs w:val="24"/>
          <w:lang w:val="uk-UA"/>
        </w:rPr>
        <w:t xml:space="preserve">акумуляторів холоду </w:t>
      </w:r>
      <w:r w:rsidR="00016C5C" w:rsidRPr="00D704EC">
        <w:rPr>
          <w:rFonts w:ascii="Times New Roman" w:hAnsi="Times New Roman"/>
          <w:sz w:val="24"/>
          <w:szCs w:val="24"/>
          <w:lang w:val="uk-UA"/>
        </w:rPr>
        <w:t xml:space="preserve">проводити максимально можливо біля бокових стінок (при неможливості – покласти </w:t>
      </w:r>
      <w:r w:rsidR="00016C5C" w:rsidRPr="00397193">
        <w:rPr>
          <w:rFonts w:ascii="Times New Roman" w:hAnsi="Times New Roman"/>
          <w:sz w:val="24"/>
          <w:szCs w:val="24"/>
          <w:lang w:val="uk-UA"/>
        </w:rPr>
        <w:t>в</w:t>
      </w:r>
      <w:r w:rsidR="00016C5C" w:rsidRPr="00F130C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C5C">
        <w:rPr>
          <w:rFonts w:ascii="Times New Roman" w:hAnsi="Times New Roman"/>
          <w:sz w:val="24"/>
          <w:szCs w:val="24"/>
          <w:lang w:val="uk-UA"/>
        </w:rPr>
        <w:t>акумулятори холоду</w:t>
      </w:r>
      <w:r w:rsidR="00016C5C" w:rsidRPr="003971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C5C" w:rsidRPr="00D704EC">
        <w:rPr>
          <w:rFonts w:ascii="Times New Roman" w:hAnsi="Times New Roman"/>
          <w:sz w:val="24"/>
          <w:szCs w:val="24"/>
          <w:lang w:val="uk-UA"/>
        </w:rPr>
        <w:t>на дно контейнера)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16C5C" w:rsidRDefault="006F31CC" w:rsidP="006645AA">
      <w:pPr>
        <w:pStyle w:val="af6"/>
        <w:numPr>
          <w:ilvl w:val="0"/>
          <w:numId w:val="31"/>
        </w:numPr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016C5C" w:rsidRPr="00E37A06">
        <w:rPr>
          <w:rFonts w:ascii="Times New Roman" w:hAnsi="Times New Roman"/>
          <w:sz w:val="24"/>
          <w:szCs w:val="24"/>
          <w:lang w:val="uk-UA"/>
        </w:rPr>
        <w:t>ермоконтейнери</w:t>
      </w:r>
      <w:r w:rsidR="00C174C3">
        <w:rPr>
          <w:rFonts w:ascii="Times New Roman" w:hAnsi="Times New Roman"/>
          <w:sz w:val="24"/>
          <w:szCs w:val="24"/>
          <w:lang w:val="uk-UA"/>
        </w:rPr>
        <w:t xml:space="preserve"> перед використання охолодити в плюсовій камері,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C5C" w:rsidRPr="00E37A06">
        <w:rPr>
          <w:rFonts w:ascii="Times New Roman" w:hAnsi="Times New Roman"/>
          <w:sz w:val="24"/>
          <w:szCs w:val="24"/>
          <w:lang w:val="uk-UA"/>
        </w:rPr>
        <w:t>для стабілізації т</w:t>
      </w:r>
      <w:r>
        <w:rPr>
          <w:rFonts w:ascii="Times New Roman" w:hAnsi="Times New Roman"/>
          <w:sz w:val="24"/>
          <w:szCs w:val="24"/>
          <w:lang w:val="uk-UA"/>
        </w:rPr>
        <w:t>емператури всередині контейнера;</w:t>
      </w:r>
    </w:p>
    <w:p w:rsidR="00016C5C" w:rsidRDefault="006F31CC" w:rsidP="006645AA">
      <w:pPr>
        <w:pStyle w:val="af6"/>
        <w:numPr>
          <w:ilvl w:val="0"/>
          <w:numId w:val="31"/>
        </w:numPr>
        <w:spacing w:before="120" w:after="12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r w:rsidR="00016C5C">
        <w:rPr>
          <w:rFonts w:ascii="Times New Roman" w:hAnsi="Times New Roman"/>
          <w:sz w:val="24"/>
          <w:szCs w:val="24"/>
          <w:lang w:val="uk-UA"/>
        </w:rPr>
        <w:t>ермометри транспортувати окремо, разом із бланками для супровідної документації</w:t>
      </w:r>
      <w:r w:rsidR="00245F11">
        <w:rPr>
          <w:rFonts w:ascii="Times New Roman" w:hAnsi="Times New Roman"/>
          <w:sz w:val="24"/>
          <w:szCs w:val="24"/>
          <w:lang w:val="uk-UA"/>
        </w:rPr>
        <w:t>.</w:t>
      </w:r>
    </w:p>
    <w:p w:rsidR="0012103A" w:rsidRPr="002701AE" w:rsidRDefault="00471A33" w:rsidP="006645AA">
      <w:pPr>
        <w:pStyle w:val="af6"/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3.2</w:t>
      </w:r>
      <w:r w:rsidR="006E424C" w:rsidRPr="002701AE">
        <w:rPr>
          <w:rFonts w:ascii="Times New Roman" w:hAnsi="Times New Roman"/>
          <w:b/>
          <w:sz w:val="24"/>
          <w:szCs w:val="24"/>
          <w:lang w:val="uk-UA"/>
        </w:rPr>
        <w:t xml:space="preserve">.2 Підготовка </w:t>
      </w:r>
      <w:proofErr w:type="spellStart"/>
      <w:r w:rsidR="00CA4B19" w:rsidRPr="002701AE">
        <w:rPr>
          <w:rFonts w:ascii="Times New Roman" w:hAnsi="Times New Roman"/>
          <w:b/>
          <w:sz w:val="24"/>
          <w:szCs w:val="24"/>
          <w:lang w:val="uk-UA"/>
        </w:rPr>
        <w:t>авто</w:t>
      </w:r>
      <w:r w:rsidR="006E424C" w:rsidRPr="002701AE">
        <w:rPr>
          <w:rFonts w:ascii="Times New Roman" w:hAnsi="Times New Roman"/>
          <w:b/>
          <w:sz w:val="24"/>
          <w:szCs w:val="24"/>
          <w:lang w:val="uk-UA"/>
        </w:rPr>
        <w:t>холодильника</w:t>
      </w:r>
      <w:proofErr w:type="spellEnd"/>
      <w:r w:rsidR="00A57930" w:rsidRPr="002701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07FA" w:rsidRPr="002701AE">
        <w:rPr>
          <w:rFonts w:ascii="Times New Roman" w:hAnsi="Times New Roman"/>
          <w:b/>
          <w:sz w:val="24"/>
          <w:szCs w:val="24"/>
        </w:rPr>
        <w:t xml:space="preserve">у </w:t>
      </w:r>
      <w:r w:rsidR="00AF07FA" w:rsidRPr="002701AE">
        <w:rPr>
          <w:rFonts w:ascii="Times New Roman" w:hAnsi="Times New Roman"/>
          <w:b/>
          <w:sz w:val="24"/>
          <w:szCs w:val="24"/>
          <w:lang w:val="uk-UA"/>
        </w:rPr>
        <w:t>З</w:t>
      </w:r>
      <w:proofErr w:type="spellStart"/>
      <w:r w:rsidR="00AF07FA" w:rsidRPr="002701AE">
        <w:rPr>
          <w:rFonts w:ascii="Times New Roman" w:hAnsi="Times New Roman"/>
          <w:b/>
          <w:sz w:val="24"/>
          <w:szCs w:val="24"/>
        </w:rPr>
        <w:t>аклад</w:t>
      </w:r>
      <w:proofErr w:type="spellEnd"/>
      <w:r w:rsidR="00AF07FA" w:rsidRPr="002701AE">
        <w:rPr>
          <w:rFonts w:ascii="Times New Roman" w:hAnsi="Times New Roman"/>
          <w:b/>
          <w:sz w:val="24"/>
          <w:szCs w:val="24"/>
          <w:lang w:val="uk-UA"/>
        </w:rPr>
        <w:t>і</w:t>
      </w:r>
      <w:r w:rsidR="006E424C" w:rsidRPr="002701A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94146" w:rsidRPr="002701AE" w:rsidRDefault="00014193" w:rsidP="006645AA">
      <w:pPr>
        <w:tabs>
          <w:tab w:val="left" w:pos="0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Денній </w:t>
      </w:r>
      <w:r w:rsidR="00D94146" w:rsidRPr="002701AE">
        <w:rPr>
          <w:rFonts w:ascii="Times New Roman" w:hAnsi="Times New Roman"/>
          <w:i/>
          <w:sz w:val="24"/>
          <w:szCs w:val="24"/>
          <w:u w:val="single"/>
        </w:rPr>
        <w:t>медичній сестрі/відповідальній особі:</w:t>
      </w:r>
    </w:p>
    <w:p w:rsidR="00AF07FA" w:rsidRPr="002701AE" w:rsidRDefault="006F31CC" w:rsidP="006645AA">
      <w:pPr>
        <w:numPr>
          <w:ilvl w:val="0"/>
          <w:numId w:val="39"/>
        </w:numPr>
        <w:tabs>
          <w:tab w:val="left" w:pos="0"/>
        </w:tabs>
        <w:spacing w:before="0" w:line="360" w:lineRule="auto"/>
        <w:ind w:left="0" w:right="85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AF07FA" w:rsidRPr="002701AE">
        <w:rPr>
          <w:rFonts w:ascii="Times New Roman" w:hAnsi="Times New Roman"/>
          <w:sz w:val="24"/>
          <w:szCs w:val="24"/>
        </w:rPr>
        <w:t xml:space="preserve">ідкрити </w:t>
      </w:r>
      <w:proofErr w:type="spellStart"/>
      <w:r w:rsidR="00AF07FA" w:rsidRPr="002701AE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AF07FA" w:rsidRPr="002701A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розмістити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термометр на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боковій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внутрішній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6F5C">
        <w:rPr>
          <w:rFonts w:ascii="Times New Roman" w:hAnsi="Times New Roman"/>
          <w:sz w:val="24"/>
          <w:szCs w:val="24"/>
          <w:lang w:val="ru-RU"/>
        </w:rPr>
        <w:t>стінкці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7FA" w:rsidRPr="002701AE"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 w:rsidR="00AF07FA" w:rsidRPr="002701AE">
        <w:rPr>
          <w:rFonts w:ascii="Times New Roman" w:hAnsi="Times New Roman"/>
          <w:sz w:val="24"/>
          <w:szCs w:val="24"/>
        </w:rPr>
        <w:t xml:space="preserve"> за допомогою </w:t>
      </w:r>
      <w:proofErr w:type="spellStart"/>
      <w:r w:rsidR="00AF07FA" w:rsidRPr="002701AE">
        <w:rPr>
          <w:rFonts w:ascii="Times New Roman" w:hAnsi="Times New Roman"/>
          <w:sz w:val="24"/>
          <w:szCs w:val="24"/>
        </w:rPr>
        <w:t>скотча</w:t>
      </w:r>
      <w:proofErr w:type="spellEnd"/>
      <w:r w:rsidR="00AF07FA" w:rsidRPr="002701AE">
        <w:rPr>
          <w:rFonts w:ascii="Times New Roman" w:hAnsi="Times New Roman"/>
          <w:sz w:val="24"/>
          <w:szCs w:val="24"/>
        </w:rPr>
        <w:t>.</w:t>
      </w:r>
    </w:p>
    <w:p w:rsidR="00AF07FA" w:rsidRPr="002701AE" w:rsidRDefault="00AF07FA" w:rsidP="006645AA">
      <w:pPr>
        <w:tabs>
          <w:tab w:val="left" w:pos="0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2701AE">
        <w:rPr>
          <w:rFonts w:ascii="Times New Roman" w:hAnsi="Times New Roman"/>
          <w:i/>
          <w:sz w:val="24"/>
          <w:szCs w:val="24"/>
          <w:u w:val="single"/>
        </w:rPr>
        <w:t>Водію:</w:t>
      </w:r>
    </w:p>
    <w:p w:rsidR="00AF07FA" w:rsidRPr="002701AE" w:rsidRDefault="006F31CC" w:rsidP="006645AA">
      <w:pPr>
        <w:numPr>
          <w:ilvl w:val="0"/>
          <w:numId w:val="40"/>
        </w:numPr>
        <w:tabs>
          <w:tab w:val="left" w:pos="0"/>
        </w:tabs>
        <w:spacing w:before="0" w:line="360" w:lineRule="auto"/>
        <w:ind w:left="0" w:right="85"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еред початком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F07FA" w:rsidRPr="002701A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AF07FA" w:rsidRPr="002701AE">
        <w:rPr>
          <w:rFonts w:ascii="Times New Roman" w:hAnsi="Times New Roman"/>
          <w:sz w:val="24"/>
          <w:szCs w:val="24"/>
          <w:lang w:val="ru-RU"/>
        </w:rPr>
        <w:t>ідключити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E41BA" w:rsidRPr="002701AE">
        <w:rPr>
          <w:rFonts w:ascii="Times New Roman" w:hAnsi="Times New Roman"/>
          <w:sz w:val="24"/>
          <w:szCs w:val="24"/>
          <w:lang w:val="ru-RU"/>
        </w:rPr>
        <w:t>автохолодильник</w:t>
      </w:r>
      <w:proofErr w:type="spellEnd"/>
      <w:r w:rsidR="005E41B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джерела</w:t>
      </w:r>
      <w:proofErr w:type="spellEnd"/>
      <w:r w:rsidR="00AF07FA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F07FA" w:rsidRPr="002701AE">
        <w:rPr>
          <w:rFonts w:ascii="Times New Roman" w:hAnsi="Times New Roman"/>
          <w:sz w:val="24"/>
          <w:szCs w:val="24"/>
          <w:lang w:val="ru-RU"/>
        </w:rPr>
        <w:t>живлення</w:t>
      </w:r>
      <w:proofErr w:type="spellEnd"/>
      <w:r w:rsidR="0074720F" w:rsidRPr="002701A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74720F" w:rsidRPr="002701AE">
        <w:rPr>
          <w:rFonts w:ascii="Times New Roman" w:hAnsi="Times New Roman"/>
          <w:sz w:val="24"/>
          <w:szCs w:val="24"/>
          <w:lang w:val="ru-RU"/>
        </w:rPr>
        <w:t>стабілізації</w:t>
      </w:r>
      <w:proofErr w:type="spellEnd"/>
      <w:r w:rsidR="0074720F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4720F" w:rsidRPr="002701AE">
        <w:rPr>
          <w:rFonts w:ascii="Times New Roman" w:hAnsi="Times New Roman"/>
          <w:sz w:val="24"/>
          <w:szCs w:val="24"/>
          <w:lang w:val="ru-RU"/>
        </w:rPr>
        <w:t>те</w:t>
      </w:r>
      <w:r w:rsidR="001571DC" w:rsidRPr="002701AE">
        <w:rPr>
          <w:rFonts w:ascii="Times New Roman" w:hAnsi="Times New Roman"/>
          <w:sz w:val="24"/>
          <w:szCs w:val="24"/>
          <w:lang w:val="ru-RU"/>
        </w:rPr>
        <w:t>мператури</w:t>
      </w:r>
      <w:proofErr w:type="spellEnd"/>
      <w:r w:rsidR="001571DC" w:rsidRPr="002701A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71DC" w:rsidRPr="002701AE">
        <w:rPr>
          <w:rFonts w:ascii="Times New Roman" w:hAnsi="Times New Roman"/>
          <w:sz w:val="24"/>
          <w:szCs w:val="24"/>
          <w:lang w:val="ru-RU"/>
        </w:rPr>
        <w:t>всередині</w:t>
      </w:r>
      <w:proofErr w:type="spellEnd"/>
      <w:r w:rsidR="001571DC" w:rsidRPr="002701AE">
        <w:rPr>
          <w:rFonts w:ascii="Times New Roman" w:hAnsi="Times New Roman"/>
          <w:sz w:val="24"/>
          <w:szCs w:val="24"/>
          <w:lang w:val="ru-RU"/>
        </w:rPr>
        <w:t xml:space="preserve"> контейнера.</w:t>
      </w:r>
    </w:p>
    <w:p w:rsidR="00DC0FF6" w:rsidRPr="008D41CB" w:rsidRDefault="00CC2F21" w:rsidP="006645AA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701AE">
        <w:rPr>
          <w:rFonts w:ascii="Times New Roman" w:hAnsi="Times New Roman"/>
          <w:b/>
          <w:sz w:val="24"/>
          <w:szCs w:val="24"/>
        </w:rPr>
        <w:t>3.</w:t>
      </w:r>
      <w:r w:rsidR="00471A33">
        <w:rPr>
          <w:rFonts w:ascii="Times New Roman" w:hAnsi="Times New Roman"/>
          <w:b/>
          <w:sz w:val="24"/>
          <w:szCs w:val="24"/>
          <w:lang w:val="ru-RU"/>
        </w:rPr>
        <w:t>2</w:t>
      </w:r>
      <w:r w:rsidR="003949AB">
        <w:rPr>
          <w:rFonts w:ascii="Times New Roman" w:hAnsi="Times New Roman"/>
          <w:b/>
          <w:sz w:val="24"/>
          <w:szCs w:val="24"/>
          <w:lang w:val="ru-RU"/>
        </w:rPr>
        <w:t>.3</w:t>
      </w:r>
      <w:r w:rsidRPr="002701AE">
        <w:rPr>
          <w:rFonts w:ascii="Times New Roman" w:hAnsi="Times New Roman"/>
          <w:b/>
          <w:sz w:val="24"/>
          <w:szCs w:val="24"/>
        </w:rPr>
        <w:t xml:space="preserve"> </w:t>
      </w:r>
      <w:r w:rsidR="00DC0FF6" w:rsidRPr="002701AE">
        <w:rPr>
          <w:rFonts w:ascii="Times New Roman" w:hAnsi="Times New Roman"/>
          <w:b/>
          <w:sz w:val="24"/>
          <w:szCs w:val="24"/>
        </w:rPr>
        <w:t>Підготовка д</w:t>
      </w:r>
      <w:r w:rsidR="00C174C3">
        <w:rPr>
          <w:rFonts w:ascii="Times New Roman" w:hAnsi="Times New Roman"/>
          <w:b/>
          <w:sz w:val="24"/>
          <w:szCs w:val="24"/>
        </w:rPr>
        <w:t xml:space="preserve">ля транспортування </w:t>
      </w:r>
      <w:r w:rsidR="00736E44">
        <w:rPr>
          <w:rFonts w:ascii="Times New Roman" w:hAnsi="Times New Roman"/>
          <w:b/>
          <w:sz w:val="24"/>
          <w:szCs w:val="24"/>
        </w:rPr>
        <w:t>до</w:t>
      </w:r>
      <w:r w:rsidR="00736E44" w:rsidRPr="002701AE">
        <w:rPr>
          <w:rFonts w:ascii="Times New Roman" w:hAnsi="Times New Roman"/>
          <w:b/>
          <w:sz w:val="24"/>
          <w:szCs w:val="24"/>
        </w:rPr>
        <w:t xml:space="preserve"> ЗОЗ</w:t>
      </w:r>
      <w:r w:rsidR="00736E44">
        <w:rPr>
          <w:rFonts w:ascii="Times New Roman" w:hAnsi="Times New Roman"/>
          <w:b/>
          <w:sz w:val="24"/>
          <w:szCs w:val="24"/>
        </w:rPr>
        <w:t xml:space="preserve"> </w:t>
      </w:r>
      <w:r w:rsidR="00C174C3">
        <w:rPr>
          <w:rFonts w:ascii="Times New Roman" w:hAnsi="Times New Roman"/>
          <w:b/>
          <w:sz w:val="24"/>
          <w:szCs w:val="24"/>
        </w:rPr>
        <w:t>контейнерів з компонентами донорської крові</w:t>
      </w:r>
      <w:r w:rsidR="00FE4591">
        <w:rPr>
          <w:rFonts w:ascii="Times New Roman" w:hAnsi="Times New Roman"/>
          <w:b/>
          <w:sz w:val="24"/>
          <w:szCs w:val="24"/>
        </w:rPr>
        <w:t>.</w:t>
      </w:r>
    </w:p>
    <w:p w:rsidR="00DC0FF6" w:rsidRPr="008D41CB" w:rsidRDefault="00DC0FF6" w:rsidP="006645AA">
      <w:pPr>
        <w:pStyle w:val="af6"/>
        <w:tabs>
          <w:tab w:val="left" w:pos="993"/>
        </w:tabs>
        <w:spacing w:before="1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D41CB">
        <w:rPr>
          <w:rFonts w:ascii="Times New Roman" w:hAnsi="Times New Roman"/>
          <w:sz w:val="24"/>
          <w:szCs w:val="24"/>
          <w:lang w:val="uk-UA"/>
        </w:rPr>
        <w:t>Закладку</w:t>
      </w:r>
      <w:r w:rsidR="00637D00">
        <w:rPr>
          <w:rFonts w:ascii="Times New Roman" w:hAnsi="Times New Roman"/>
          <w:sz w:val="24"/>
          <w:szCs w:val="24"/>
          <w:lang w:val="uk-UA"/>
        </w:rPr>
        <w:t xml:space="preserve"> контейнерів з </w:t>
      </w:r>
      <w:proofErr w:type="spellStart"/>
      <w:r w:rsidR="00CF2659">
        <w:rPr>
          <w:rFonts w:ascii="Times New Roman" w:hAnsi="Times New Roman"/>
          <w:sz w:val="24"/>
          <w:szCs w:val="24"/>
          <w:lang w:val="uk-UA"/>
        </w:rPr>
        <w:t>еритроцитовмісними</w:t>
      </w:r>
      <w:proofErr w:type="spellEnd"/>
      <w:r w:rsidR="00CF2659">
        <w:rPr>
          <w:rFonts w:ascii="Times New Roman" w:hAnsi="Times New Roman"/>
          <w:sz w:val="24"/>
          <w:szCs w:val="24"/>
          <w:lang w:val="uk-UA"/>
        </w:rPr>
        <w:t xml:space="preserve"> компонентами та плазми свіжозамороженої,</w:t>
      </w:r>
      <w:r w:rsidR="003949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8AE">
        <w:rPr>
          <w:rFonts w:ascii="Times New Roman" w:hAnsi="Times New Roman"/>
          <w:sz w:val="24"/>
          <w:szCs w:val="24"/>
          <w:lang w:val="uk-UA"/>
        </w:rPr>
        <w:t>замороженого</w:t>
      </w:r>
      <w:r w:rsidR="00CF2659" w:rsidRPr="00CF26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F2659" w:rsidRPr="00CF2659">
        <w:rPr>
          <w:rFonts w:ascii="Times New Roman" w:hAnsi="Times New Roman"/>
          <w:sz w:val="24"/>
          <w:szCs w:val="24"/>
          <w:lang w:val="uk-UA"/>
        </w:rPr>
        <w:t>кріопреципітат</w:t>
      </w:r>
      <w:r w:rsidR="00FF68AE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637D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D41CB">
        <w:rPr>
          <w:rFonts w:ascii="Times New Roman" w:hAnsi="Times New Roman"/>
          <w:sz w:val="24"/>
          <w:szCs w:val="24"/>
          <w:lang w:val="uk-UA"/>
        </w:rPr>
        <w:t>бажано проводити в холодовій кімнаті з температурним режимом від 2 до 8°С. При неможливості дотримання даних умов, закладку контейнерів проводити в приміщенні при температурі 22±2° не більше 10 – 15 хвилин.</w:t>
      </w:r>
    </w:p>
    <w:p w:rsidR="00DC0FF6" w:rsidRPr="008D41CB" w:rsidRDefault="00DC0FF6" w:rsidP="006645AA">
      <w:pPr>
        <w:tabs>
          <w:tab w:val="left" w:pos="993"/>
          <w:tab w:val="left" w:pos="1134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D41CB">
        <w:rPr>
          <w:rFonts w:ascii="Times New Roman" w:hAnsi="Times New Roman"/>
          <w:sz w:val="24"/>
          <w:szCs w:val="24"/>
        </w:rPr>
        <w:t xml:space="preserve">Використовувати </w:t>
      </w:r>
      <w:proofErr w:type="spellStart"/>
      <w:r w:rsidRPr="008D41CB">
        <w:rPr>
          <w:rFonts w:ascii="Times New Roman" w:hAnsi="Times New Roman"/>
          <w:sz w:val="24"/>
          <w:szCs w:val="24"/>
        </w:rPr>
        <w:t>термоізолюючі</w:t>
      </w:r>
      <w:proofErr w:type="spellEnd"/>
      <w:r w:rsidRPr="008D41CB">
        <w:rPr>
          <w:rFonts w:ascii="Times New Roman" w:hAnsi="Times New Roman"/>
          <w:sz w:val="24"/>
          <w:szCs w:val="24"/>
        </w:rPr>
        <w:t xml:space="preserve"> прокладки між </w:t>
      </w:r>
      <w:r w:rsidR="009F6710">
        <w:rPr>
          <w:rFonts w:ascii="Times New Roman" w:hAnsi="Times New Roman"/>
          <w:sz w:val="24"/>
          <w:szCs w:val="24"/>
        </w:rPr>
        <w:t xml:space="preserve"> </w:t>
      </w:r>
      <w:r w:rsidR="00890E8D" w:rsidRPr="008D41CB">
        <w:rPr>
          <w:rFonts w:ascii="Times New Roman" w:hAnsi="Times New Roman"/>
          <w:sz w:val="24"/>
          <w:szCs w:val="24"/>
        </w:rPr>
        <w:t xml:space="preserve">контейнерами </w:t>
      </w:r>
      <w:r w:rsidR="003949AB">
        <w:rPr>
          <w:rFonts w:ascii="Times New Roman" w:hAnsi="Times New Roman"/>
          <w:sz w:val="24"/>
          <w:szCs w:val="24"/>
        </w:rPr>
        <w:t>з</w:t>
      </w:r>
      <w:r w:rsidR="00890E8D" w:rsidRPr="008D4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D00">
        <w:rPr>
          <w:rFonts w:ascii="Times New Roman" w:hAnsi="Times New Roman"/>
          <w:sz w:val="24"/>
          <w:szCs w:val="24"/>
        </w:rPr>
        <w:t>еритроцитовмісними</w:t>
      </w:r>
      <w:proofErr w:type="spellEnd"/>
      <w:r w:rsidR="00637D00">
        <w:rPr>
          <w:rFonts w:ascii="Times New Roman" w:hAnsi="Times New Roman"/>
          <w:sz w:val="24"/>
          <w:szCs w:val="24"/>
        </w:rPr>
        <w:t xml:space="preserve"> компонентами</w:t>
      </w:r>
      <w:r w:rsidR="00637D00" w:rsidRPr="00637D00">
        <w:rPr>
          <w:rFonts w:ascii="Times New Roman" w:hAnsi="Times New Roman"/>
          <w:sz w:val="24"/>
          <w:szCs w:val="24"/>
        </w:rPr>
        <w:t xml:space="preserve"> </w:t>
      </w:r>
      <w:r w:rsidR="00890E8D" w:rsidRPr="008D41CB">
        <w:rPr>
          <w:rFonts w:ascii="Times New Roman" w:hAnsi="Times New Roman"/>
          <w:sz w:val="24"/>
          <w:szCs w:val="24"/>
        </w:rPr>
        <w:t xml:space="preserve">та </w:t>
      </w:r>
      <w:r w:rsidRPr="008D41CB">
        <w:rPr>
          <w:rFonts w:ascii="Times New Roman" w:hAnsi="Times New Roman"/>
          <w:sz w:val="24"/>
          <w:szCs w:val="24"/>
        </w:rPr>
        <w:t xml:space="preserve">акумуляторами холоду для запобігання заморожування та гемолізу крові. </w:t>
      </w:r>
    </w:p>
    <w:p w:rsidR="00890E8D" w:rsidRPr="008D41CB" w:rsidRDefault="00890E8D" w:rsidP="006645AA">
      <w:pPr>
        <w:pStyle w:val="rvps2"/>
        <w:spacing w:before="0" w:beforeAutospacing="0" w:after="0" w:afterAutospacing="0" w:line="360" w:lineRule="auto"/>
        <w:ind w:firstLine="567"/>
        <w:jc w:val="both"/>
      </w:pPr>
      <w:r w:rsidRPr="008D41CB">
        <w:t xml:space="preserve">Не </w:t>
      </w:r>
      <w:proofErr w:type="spellStart"/>
      <w:r w:rsidRPr="008D41CB">
        <w:t>допускати</w:t>
      </w:r>
      <w:proofErr w:type="spellEnd"/>
      <w:r w:rsidRPr="008D41CB">
        <w:t xml:space="preserve"> </w:t>
      </w:r>
      <w:proofErr w:type="spellStart"/>
      <w:r w:rsidRPr="008D41CB">
        <w:t>вкладання</w:t>
      </w:r>
      <w:proofErr w:type="spellEnd"/>
      <w:r w:rsidRPr="008D41CB">
        <w:t xml:space="preserve"> </w:t>
      </w:r>
      <w:proofErr w:type="spellStart"/>
      <w:r w:rsidRPr="008D41CB">
        <w:t>бланків</w:t>
      </w:r>
      <w:proofErr w:type="spellEnd"/>
      <w:r w:rsidRPr="008D41CB">
        <w:t xml:space="preserve"> </w:t>
      </w:r>
      <w:proofErr w:type="spellStart"/>
      <w:r w:rsidRPr="008D41CB">
        <w:t>направлень</w:t>
      </w:r>
      <w:proofErr w:type="spellEnd"/>
      <w:r w:rsidRPr="008D41CB">
        <w:t xml:space="preserve"> </w:t>
      </w:r>
      <w:proofErr w:type="spellStart"/>
      <w:r w:rsidRPr="008D41CB">
        <w:t>або</w:t>
      </w:r>
      <w:proofErr w:type="spellEnd"/>
      <w:r w:rsidRPr="008D41CB">
        <w:t xml:space="preserve"> </w:t>
      </w:r>
      <w:proofErr w:type="spellStart"/>
      <w:r w:rsidRPr="008D41CB">
        <w:t>іншої</w:t>
      </w:r>
      <w:proofErr w:type="spellEnd"/>
      <w:r w:rsidRPr="008D41CB">
        <w:t xml:space="preserve"> </w:t>
      </w:r>
      <w:proofErr w:type="spellStart"/>
      <w:r w:rsidRPr="008D41CB">
        <w:t>документації</w:t>
      </w:r>
      <w:proofErr w:type="spellEnd"/>
      <w:r w:rsidRPr="008D41CB">
        <w:t xml:space="preserve"> в </w:t>
      </w:r>
      <w:r w:rsidR="00637D00">
        <w:rPr>
          <w:lang w:val="uk-UA"/>
        </w:rPr>
        <w:t>термоконтейнери.</w:t>
      </w:r>
      <w:r w:rsidR="00822B14">
        <w:rPr>
          <w:lang w:val="uk-UA"/>
        </w:rPr>
        <w:t xml:space="preserve"> </w:t>
      </w:r>
    </w:p>
    <w:p w:rsidR="003E6CB2" w:rsidRDefault="00E00640" w:rsidP="005641FC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D41CB">
        <w:rPr>
          <w:rFonts w:ascii="Times New Roman" w:hAnsi="Times New Roman"/>
          <w:b/>
          <w:sz w:val="24"/>
          <w:szCs w:val="24"/>
        </w:rPr>
        <w:t xml:space="preserve">3.3 </w:t>
      </w:r>
      <w:r w:rsidR="00CA4B19" w:rsidRPr="008D41CB">
        <w:rPr>
          <w:rFonts w:ascii="Times New Roman" w:hAnsi="Times New Roman"/>
          <w:b/>
          <w:sz w:val="24"/>
          <w:szCs w:val="24"/>
        </w:rPr>
        <w:t>Р</w:t>
      </w:r>
      <w:r w:rsidR="00A8570D" w:rsidRPr="008D41CB">
        <w:rPr>
          <w:rFonts w:ascii="Times New Roman" w:hAnsi="Times New Roman"/>
          <w:b/>
          <w:sz w:val="24"/>
          <w:szCs w:val="24"/>
        </w:rPr>
        <w:t>оз</w:t>
      </w:r>
      <w:r w:rsidR="00C5624D" w:rsidRPr="008D41CB">
        <w:rPr>
          <w:rFonts w:ascii="Times New Roman" w:hAnsi="Times New Roman"/>
          <w:b/>
          <w:sz w:val="24"/>
          <w:szCs w:val="24"/>
        </w:rPr>
        <w:t xml:space="preserve">міщення </w:t>
      </w:r>
      <w:r w:rsidR="00B641FF" w:rsidRPr="008D41CB">
        <w:rPr>
          <w:rFonts w:ascii="Times New Roman" w:hAnsi="Times New Roman"/>
          <w:b/>
          <w:sz w:val="24"/>
          <w:szCs w:val="24"/>
        </w:rPr>
        <w:t xml:space="preserve">контейнерів </w:t>
      </w:r>
      <w:r w:rsidR="00B641FF" w:rsidRPr="00E465B2">
        <w:rPr>
          <w:rFonts w:ascii="Times New Roman" w:hAnsi="Times New Roman"/>
          <w:b/>
          <w:sz w:val="24"/>
          <w:szCs w:val="24"/>
        </w:rPr>
        <w:t xml:space="preserve">з </w:t>
      </w:r>
      <w:r w:rsidR="00C174C3" w:rsidRPr="00E465B2">
        <w:rPr>
          <w:rFonts w:ascii="Times New Roman" w:hAnsi="Times New Roman"/>
          <w:b/>
          <w:sz w:val="24"/>
          <w:szCs w:val="24"/>
        </w:rPr>
        <w:t>компонентами донорської крові</w:t>
      </w:r>
      <w:r w:rsidR="00B641FF" w:rsidRPr="00E465B2">
        <w:rPr>
          <w:rFonts w:ascii="Times New Roman" w:hAnsi="Times New Roman"/>
          <w:b/>
          <w:sz w:val="24"/>
          <w:szCs w:val="24"/>
        </w:rPr>
        <w:t xml:space="preserve"> </w:t>
      </w:r>
    </w:p>
    <w:p w:rsidR="00EE6A3D" w:rsidRPr="00C61A3C" w:rsidRDefault="00EE6A3D" w:rsidP="00EE6A3D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Кількість контейнерів з компонентами, кількість акумуляторів холоду, які необхідно вкладати у відповідності до об’єму обладнання для транспортування та температура транспортування вказана </w:t>
      </w:r>
      <w:r w:rsidRPr="006F31CC">
        <w:rPr>
          <w:rFonts w:ascii="Times New Roman" w:hAnsi="Times New Roman"/>
          <w:sz w:val="24"/>
          <w:szCs w:val="24"/>
        </w:rPr>
        <w:t>у Додатку А</w:t>
      </w:r>
      <w:r w:rsidR="006F31CC">
        <w:rPr>
          <w:rFonts w:ascii="Times New Roman" w:hAnsi="Times New Roman"/>
          <w:sz w:val="24"/>
          <w:szCs w:val="24"/>
        </w:rPr>
        <w:t>.</w:t>
      </w:r>
      <w:r w:rsidR="00C61A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1A3C">
        <w:rPr>
          <w:rFonts w:ascii="Times New Roman" w:hAnsi="Times New Roman"/>
          <w:sz w:val="24"/>
          <w:szCs w:val="24"/>
        </w:rPr>
        <w:t>При формуванні заявки на поставку необхідно вибирати контейнер з об’ємом, який передбачає максимальну загрузку гемо контейнерами.</w:t>
      </w:r>
    </w:p>
    <w:p w:rsidR="006F31CC" w:rsidRPr="00EE6A3D" w:rsidRDefault="006F31CC" w:rsidP="00EE6A3D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r w:rsidRPr="00BE400B">
        <w:rPr>
          <w:rFonts w:ascii="Times New Roman" w:hAnsi="Times New Roman"/>
          <w:b/>
          <w:sz w:val="24"/>
          <w:szCs w:val="24"/>
        </w:rPr>
        <w:t>Розміщення контейнерів</w:t>
      </w:r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еритроцитовмісними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компонентами.</w:t>
      </w:r>
      <w:bookmarkStart w:id="0" w:name="_GoBack"/>
      <w:bookmarkEnd w:id="0"/>
    </w:p>
    <w:p w:rsidR="00320ED9" w:rsidRPr="008D41CB" w:rsidRDefault="00520A21" w:rsidP="006645AA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="00F56FFD" w:rsidRPr="008D41CB">
        <w:rPr>
          <w:rFonts w:ascii="Times New Roman" w:hAnsi="Times New Roman"/>
          <w:i/>
          <w:sz w:val="24"/>
          <w:szCs w:val="24"/>
          <w:u w:val="single"/>
        </w:rPr>
        <w:t>едичній сестрі</w:t>
      </w:r>
      <w:r w:rsidR="00E60418">
        <w:rPr>
          <w:rFonts w:ascii="Times New Roman" w:hAnsi="Times New Roman"/>
          <w:i/>
          <w:sz w:val="24"/>
          <w:szCs w:val="24"/>
          <w:u w:val="single"/>
        </w:rPr>
        <w:t xml:space="preserve"> старшій </w:t>
      </w:r>
      <w:r w:rsidR="00E80FAB" w:rsidRPr="008D41CB">
        <w:rPr>
          <w:rFonts w:ascii="Times New Roman" w:hAnsi="Times New Roman"/>
          <w:i/>
          <w:sz w:val="24"/>
          <w:szCs w:val="24"/>
          <w:u w:val="single"/>
        </w:rPr>
        <w:t>/відповідальній особі</w:t>
      </w:r>
      <w:r w:rsidR="00320ED9" w:rsidRPr="008D41CB">
        <w:rPr>
          <w:rFonts w:ascii="Times New Roman" w:hAnsi="Times New Roman"/>
          <w:i/>
          <w:sz w:val="24"/>
          <w:szCs w:val="24"/>
        </w:rPr>
        <w:t>:</w:t>
      </w:r>
    </w:p>
    <w:p w:rsidR="001E7E2A" w:rsidRDefault="006F31CC" w:rsidP="00AE51FA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E51FA"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="00047F49" w:rsidRPr="00AE51FA">
        <w:rPr>
          <w:rFonts w:ascii="Times New Roman" w:hAnsi="Times New Roman"/>
          <w:sz w:val="24"/>
          <w:szCs w:val="24"/>
          <w:lang w:val="uk-UA"/>
        </w:rPr>
        <w:t xml:space="preserve">еред розміщенням контейнерів з </w:t>
      </w:r>
      <w:proofErr w:type="spellStart"/>
      <w:r w:rsidR="00E60418" w:rsidRPr="00AE51FA">
        <w:rPr>
          <w:rFonts w:ascii="Times New Roman" w:hAnsi="Times New Roman"/>
          <w:sz w:val="24"/>
          <w:szCs w:val="24"/>
          <w:lang w:val="uk-UA"/>
        </w:rPr>
        <w:t>еритроцитовмісними</w:t>
      </w:r>
      <w:proofErr w:type="spellEnd"/>
      <w:r w:rsidR="00E60418" w:rsidRPr="00AE51FA">
        <w:rPr>
          <w:rFonts w:ascii="Times New Roman" w:hAnsi="Times New Roman"/>
          <w:sz w:val="24"/>
          <w:szCs w:val="24"/>
          <w:lang w:val="uk-UA"/>
        </w:rPr>
        <w:t xml:space="preserve"> компонентами </w:t>
      </w:r>
      <w:r w:rsidR="008D41CB" w:rsidRPr="00AE51FA">
        <w:rPr>
          <w:rFonts w:ascii="Times New Roman" w:hAnsi="Times New Roman"/>
          <w:sz w:val="24"/>
          <w:szCs w:val="24"/>
          <w:lang w:val="uk-UA"/>
        </w:rPr>
        <w:t>у</w:t>
      </w:r>
      <w:r w:rsidR="009E2E47" w:rsidRPr="00AE51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F49" w:rsidRPr="00AE51FA">
        <w:rPr>
          <w:rFonts w:ascii="Times New Roman" w:hAnsi="Times New Roman"/>
          <w:sz w:val="24"/>
          <w:szCs w:val="24"/>
          <w:lang w:val="uk-UA"/>
        </w:rPr>
        <w:t xml:space="preserve">обладнанні для транспортування </w:t>
      </w:r>
      <w:r w:rsidR="001E7E2A" w:rsidRPr="00AE51FA">
        <w:rPr>
          <w:rFonts w:ascii="Times New Roman" w:hAnsi="Times New Roman"/>
          <w:sz w:val="24"/>
          <w:szCs w:val="24"/>
          <w:lang w:val="uk-UA"/>
        </w:rPr>
        <w:t xml:space="preserve">провести візуальний контроль за  показниками вказаними в </w:t>
      </w:r>
      <w:r w:rsidR="001E7E2A">
        <w:rPr>
          <w:rFonts w:ascii="Times New Roman" w:hAnsi="Times New Roman"/>
          <w:sz w:val="24"/>
          <w:szCs w:val="24"/>
          <w:lang w:val="uk-UA"/>
        </w:rPr>
        <w:t>Протоколі видачі компонентів донорської крові (далі Протокол видачі)</w:t>
      </w:r>
      <w:r w:rsidR="000135C4">
        <w:rPr>
          <w:rFonts w:ascii="Times New Roman" w:hAnsi="Times New Roman"/>
          <w:sz w:val="24"/>
          <w:szCs w:val="24"/>
          <w:lang w:val="uk-UA"/>
        </w:rPr>
        <w:t xml:space="preserve"> (Ф-11-068)</w:t>
      </w:r>
    </w:p>
    <w:p w:rsidR="00AE51FA" w:rsidRPr="00B827F3" w:rsidRDefault="001E7E2A" w:rsidP="00AE51FA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оформити та </w:t>
      </w:r>
      <w:r w:rsidR="00047F49" w:rsidRPr="00AE51FA">
        <w:rPr>
          <w:rFonts w:ascii="Times New Roman" w:hAnsi="Times New Roman"/>
          <w:sz w:val="24"/>
          <w:szCs w:val="24"/>
          <w:lang w:val="uk-UA"/>
        </w:rPr>
        <w:t>перевірити супровідну документацію</w:t>
      </w:r>
      <w:r>
        <w:rPr>
          <w:rFonts w:ascii="Times New Roman" w:hAnsi="Times New Roman"/>
          <w:sz w:val="24"/>
          <w:szCs w:val="24"/>
          <w:lang w:val="uk-UA"/>
        </w:rPr>
        <w:t xml:space="preserve"> у відповідності до СОП-11.01-077 «Порядок видачі компонентів у заклади охорони здоров’я»</w:t>
      </w:r>
      <w:r w:rsidR="003E6CB2" w:rsidRPr="00AE51F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515B5D" w:rsidRDefault="00515B5D" w:rsidP="006645AA">
      <w:pPr>
        <w:pStyle w:val="af6"/>
        <w:numPr>
          <w:ilvl w:val="0"/>
          <w:numId w:val="40"/>
        </w:numPr>
        <w:spacing w:before="120" w:after="0" w:line="36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контейнери у наступному порядку:</w:t>
      </w:r>
    </w:p>
    <w:p w:rsidR="009B1A12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CB2">
        <w:rPr>
          <w:rFonts w:ascii="Times New Roman" w:hAnsi="Times New Roman"/>
          <w:sz w:val="24"/>
          <w:szCs w:val="24"/>
          <w:lang w:val="uk-UA"/>
        </w:rPr>
        <w:t xml:space="preserve">на дно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E92330" w:rsidRPr="003E6CB2">
        <w:rPr>
          <w:rFonts w:ascii="Times New Roman" w:hAnsi="Times New Roman"/>
          <w:sz w:val="24"/>
          <w:szCs w:val="24"/>
          <w:lang w:val="uk-UA"/>
        </w:rPr>
        <w:t>ок</w:t>
      </w:r>
      <w:r w:rsidR="00E8148A" w:rsidRPr="003E6CB2">
        <w:rPr>
          <w:rFonts w:ascii="Times New Roman" w:hAnsi="Times New Roman"/>
          <w:sz w:val="24"/>
          <w:szCs w:val="24"/>
          <w:lang w:val="uk-UA"/>
        </w:rPr>
        <w:t>ласти в термоконтейнер</w:t>
      </w:r>
      <w:r w:rsidR="00E8148A" w:rsidRPr="003E6C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акумулятор холоду;</w:t>
      </w:r>
    </w:p>
    <w:p w:rsidR="00515B5D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покласти на акумулятори холоду</w:t>
      </w:r>
      <w:r w:rsidRPr="00BB6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термоізолюючий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матеріал;</w:t>
      </w:r>
    </w:p>
    <w:p w:rsidR="00515B5D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покласти на</w:t>
      </w:r>
      <w:r w:rsidRPr="00BB6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B6890">
        <w:rPr>
          <w:rFonts w:ascii="Times New Roman" w:hAnsi="Times New Roman"/>
          <w:sz w:val="24"/>
          <w:szCs w:val="24"/>
          <w:lang w:val="uk-UA"/>
        </w:rPr>
        <w:t>термоізолюючий</w:t>
      </w:r>
      <w:proofErr w:type="spellEnd"/>
      <w:r w:rsidRPr="00BB6890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еритроцитовмісні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компоненти;</w:t>
      </w:r>
    </w:p>
    <w:p w:rsidR="00515B5D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еритроцитовмісні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компоненти</w:t>
      </w:r>
      <w:r w:rsidRPr="00BB6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B6890">
        <w:rPr>
          <w:rFonts w:ascii="Times New Roman" w:hAnsi="Times New Roman"/>
          <w:sz w:val="24"/>
          <w:szCs w:val="24"/>
          <w:lang w:val="uk-UA"/>
        </w:rPr>
        <w:t>термоізолюючий</w:t>
      </w:r>
      <w:proofErr w:type="spellEnd"/>
      <w:r w:rsidRPr="00BB6890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15B5D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покласти на</w:t>
      </w:r>
      <w:r w:rsidRPr="00BB6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B6890">
        <w:rPr>
          <w:rFonts w:ascii="Times New Roman" w:hAnsi="Times New Roman"/>
          <w:sz w:val="24"/>
          <w:szCs w:val="24"/>
          <w:lang w:val="uk-UA"/>
        </w:rPr>
        <w:t>термоізолюючий</w:t>
      </w:r>
      <w:proofErr w:type="spellEnd"/>
      <w:r w:rsidRPr="00BB6890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Pr="00E604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60418">
        <w:rPr>
          <w:rFonts w:ascii="Times New Roman" w:hAnsi="Times New Roman"/>
          <w:sz w:val="24"/>
          <w:szCs w:val="24"/>
          <w:lang w:val="uk-UA"/>
        </w:rPr>
        <w:t>акумулятори холоду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515B5D" w:rsidRDefault="00515B5D" w:rsidP="00515B5D">
      <w:pPr>
        <w:pStyle w:val="af6"/>
        <w:numPr>
          <w:ilvl w:val="0"/>
          <w:numId w:val="4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розмістити послідуючі шари за тим же принципом (на зразок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сендвіча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»).</w:t>
      </w:r>
    </w:p>
    <w:p w:rsidR="003E6CB2" w:rsidRDefault="00BD2688" w:rsidP="00520A21">
      <w:pPr>
        <w:numPr>
          <w:ilvl w:val="0"/>
          <w:numId w:val="33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встановити між</w:t>
      </w:r>
      <w:r w:rsidR="00CA4B19" w:rsidRPr="00BE400B">
        <w:rPr>
          <w:rFonts w:ascii="Times New Roman" w:hAnsi="Times New Roman"/>
          <w:sz w:val="24"/>
          <w:szCs w:val="24"/>
        </w:rPr>
        <w:t xml:space="preserve"> контейнерами</w:t>
      </w:r>
      <w:r>
        <w:rPr>
          <w:rFonts w:ascii="Times New Roman" w:hAnsi="Times New Roman"/>
          <w:sz w:val="24"/>
          <w:szCs w:val="24"/>
        </w:rPr>
        <w:t xml:space="preserve"> термометр </w:t>
      </w:r>
      <w:r w:rsidR="00356545">
        <w:rPr>
          <w:rFonts w:ascii="Times New Roman" w:hAnsi="Times New Roman"/>
          <w:sz w:val="24"/>
          <w:szCs w:val="24"/>
        </w:rPr>
        <w:t xml:space="preserve">на зразок </w:t>
      </w:r>
      <w:proofErr w:type="spellStart"/>
      <w:r>
        <w:rPr>
          <w:rFonts w:ascii="Times New Roman" w:hAnsi="Times New Roman"/>
          <w:sz w:val="24"/>
          <w:szCs w:val="24"/>
        </w:rPr>
        <w:t>сендвіча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A4B19" w:rsidRPr="00BE400B">
        <w:rPr>
          <w:rFonts w:ascii="Times New Roman" w:hAnsi="Times New Roman"/>
          <w:sz w:val="24"/>
          <w:szCs w:val="24"/>
        </w:rPr>
        <w:t>для контролю температури під час транспортування.</w:t>
      </w:r>
    </w:p>
    <w:p w:rsidR="00520A21" w:rsidRDefault="00C94F25" w:rsidP="00613F5D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E400B">
        <w:rPr>
          <w:rFonts w:ascii="Times New Roman" w:hAnsi="Times New Roman"/>
          <w:b/>
          <w:sz w:val="24"/>
          <w:szCs w:val="24"/>
        </w:rPr>
        <w:t>3.</w:t>
      </w:r>
      <w:r w:rsidR="00FC2C6C" w:rsidRPr="00BE400B">
        <w:rPr>
          <w:rFonts w:ascii="Times New Roman" w:hAnsi="Times New Roman"/>
          <w:b/>
          <w:sz w:val="24"/>
          <w:szCs w:val="24"/>
        </w:rPr>
        <w:t>3</w:t>
      </w:r>
      <w:r w:rsidR="005641FC">
        <w:rPr>
          <w:rFonts w:ascii="Times New Roman" w:hAnsi="Times New Roman"/>
          <w:b/>
          <w:sz w:val="24"/>
          <w:szCs w:val="24"/>
        </w:rPr>
        <w:t>.</w:t>
      </w:r>
      <w:r w:rsidR="00E00640" w:rsidRPr="00BE400B">
        <w:rPr>
          <w:rFonts w:ascii="Times New Roman" w:hAnsi="Times New Roman"/>
          <w:b/>
          <w:sz w:val="24"/>
          <w:szCs w:val="24"/>
        </w:rPr>
        <w:t>2</w:t>
      </w:r>
      <w:r w:rsidRPr="00BE400B">
        <w:rPr>
          <w:rFonts w:ascii="Times New Roman" w:hAnsi="Times New Roman"/>
          <w:b/>
          <w:sz w:val="24"/>
          <w:szCs w:val="24"/>
        </w:rPr>
        <w:t xml:space="preserve"> Розміщення к</w:t>
      </w:r>
      <w:r w:rsidR="00A57930" w:rsidRPr="00BE400B">
        <w:rPr>
          <w:rFonts w:ascii="Times New Roman" w:hAnsi="Times New Roman"/>
          <w:b/>
          <w:sz w:val="24"/>
          <w:szCs w:val="24"/>
        </w:rPr>
        <w:t xml:space="preserve">онтейнерів з </w:t>
      </w:r>
      <w:r w:rsidR="007414E5">
        <w:rPr>
          <w:rFonts w:ascii="Times New Roman" w:hAnsi="Times New Roman"/>
          <w:b/>
          <w:sz w:val="24"/>
          <w:szCs w:val="24"/>
        </w:rPr>
        <w:t xml:space="preserve">плазмою </w:t>
      </w:r>
      <w:r w:rsidR="009430B1">
        <w:rPr>
          <w:rFonts w:ascii="Times New Roman" w:hAnsi="Times New Roman"/>
          <w:b/>
          <w:sz w:val="24"/>
          <w:szCs w:val="24"/>
        </w:rPr>
        <w:t>свіжозамороженою</w:t>
      </w:r>
      <w:r w:rsidR="007003A6">
        <w:rPr>
          <w:rFonts w:ascii="Times New Roman" w:hAnsi="Times New Roman"/>
          <w:b/>
          <w:sz w:val="24"/>
          <w:szCs w:val="24"/>
        </w:rPr>
        <w:t>,</w:t>
      </w:r>
      <w:r w:rsidR="009430B1">
        <w:rPr>
          <w:rFonts w:ascii="Times New Roman" w:hAnsi="Times New Roman"/>
          <w:b/>
          <w:sz w:val="24"/>
          <w:szCs w:val="24"/>
        </w:rPr>
        <w:t xml:space="preserve"> замороженим</w:t>
      </w:r>
      <w:r w:rsidR="007414E5" w:rsidRPr="007414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14E5" w:rsidRPr="007414E5">
        <w:rPr>
          <w:rFonts w:ascii="Times New Roman" w:hAnsi="Times New Roman"/>
          <w:b/>
          <w:sz w:val="24"/>
          <w:szCs w:val="24"/>
        </w:rPr>
        <w:t>кріопреципітат</w:t>
      </w:r>
      <w:r w:rsidR="009430B1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9430B1">
        <w:rPr>
          <w:rFonts w:ascii="Times New Roman" w:hAnsi="Times New Roman"/>
          <w:b/>
          <w:sz w:val="24"/>
          <w:szCs w:val="24"/>
        </w:rPr>
        <w:t xml:space="preserve"> </w:t>
      </w:r>
      <w:r w:rsidR="00A57930" w:rsidRPr="00BE400B">
        <w:rPr>
          <w:rFonts w:ascii="Times New Roman" w:hAnsi="Times New Roman"/>
          <w:b/>
          <w:sz w:val="24"/>
          <w:szCs w:val="24"/>
        </w:rPr>
        <w:t>в</w:t>
      </w:r>
      <w:r w:rsidRPr="00BE40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E2E47">
        <w:rPr>
          <w:rFonts w:ascii="Times New Roman" w:hAnsi="Times New Roman"/>
          <w:b/>
          <w:sz w:val="24"/>
          <w:szCs w:val="24"/>
        </w:rPr>
        <w:t>авто</w:t>
      </w:r>
      <w:r w:rsidR="00BE400B" w:rsidRPr="00BE400B">
        <w:rPr>
          <w:rFonts w:ascii="Times New Roman" w:hAnsi="Times New Roman"/>
          <w:b/>
          <w:sz w:val="24"/>
          <w:szCs w:val="24"/>
        </w:rPr>
        <w:t>холодильнику</w:t>
      </w:r>
      <w:proofErr w:type="spellEnd"/>
      <w:r w:rsidR="00BE400B" w:rsidRPr="00BE400B">
        <w:rPr>
          <w:rFonts w:ascii="Times New Roman" w:hAnsi="Times New Roman"/>
          <w:b/>
          <w:sz w:val="24"/>
          <w:szCs w:val="24"/>
        </w:rPr>
        <w:t>.</w:t>
      </w:r>
    </w:p>
    <w:p w:rsidR="00C94F25" w:rsidRPr="00BE400B" w:rsidRDefault="009430B1" w:rsidP="00613F5D">
      <w:pPr>
        <w:tabs>
          <w:tab w:val="left" w:pos="0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="00C94F25" w:rsidRPr="00BE400B">
        <w:rPr>
          <w:rFonts w:ascii="Times New Roman" w:hAnsi="Times New Roman"/>
          <w:i/>
          <w:sz w:val="24"/>
          <w:szCs w:val="24"/>
          <w:u w:val="single"/>
        </w:rPr>
        <w:t>едичній сестрі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старшій </w:t>
      </w:r>
      <w:r w:rsidR="00C94F25" w:rsidRPr="00BE400B">
        <w:rPr>
          <w:rFonts w:ascii="Times New Roman" w:hAnsi="Times New Roman"/>
          <w:i/>
          <w:sz w:val="24"/>
          <w:szCs w:val="24"/>
          <w:u w:val="single"/>
        </w:rPr>
        <w:t>/відповідальній особі:</w:t>
      </w:r>
    </w:p>
    <w:p w:rsidR="001E7E2A" w:rsidRDefault="007C3146" w:rsidP="00613F5D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E00640" w:rsidRPr="00B827F3">
        <w:rPr>
          <w:rFonts w:ascii="Times New Roman" w:hAnsi="Times New Roman"/>
          <w:sz w:val="24"/>
          <w:szCs w:val="24"/>
          <w:lang w:val="uk-UA"/>
        </w:rPr>
        <w:t>еред розміщенням контейнерів з</w:t>
      </w:r>
      <w:r w:rsidR="003E6C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6CB2" w:rsidRPr="003E6CB2">
        <w:rPr>
          <w:rFonts w:ascii="Times New Roman" w:hAnsi="Times New Roman"/>
          <w:sz w:val="24"/>
          <w:szCs w:val="24"/>
          <w:lang w:val="uk-UA"/>
        </w:rPr>
        <w:t>плазмою сві</w:t>
      </w:r>
      <w:r w:rsidR="00CF2659">
        <w:rPr>
          <w:rFonts w:ascii="Times New Roman" w:hAnsi="Times New Roman"/>
          <w:sz w:val="24"/>
          <w:szCs w:val="24"/>
          <w:lang w:val="uk-UA"/>
        </w:rPr>
        <w:t>жозамороженою,</w:t>
      </w:r>
      <w:r w:rsidR="003E6CB2" w:rsidRPr="003E6CB2">
        <w:rPr>
          <w:rFonts w:ascii="Times New Roman" w:hAnsi="Times New Roman"/>
          <w:sz w:val="24"/>
          <w:szCs w:val="24"/>
          <w:lang w:val="uk-UA"/>
        </w:rPr>
        <w:t xml:space="preserve"> замороженим </w:t>
      </w:r>
      <w:proofErr w:type="spellStart"/>
      <w:r w:rsidR="003E6CB2" w:rsidRPr="003E6CB2">
        <w:rPr>
          <w:rFonts w:ascii="Times New Roman" w:hAnsi="Times New Roman"/>
          <w:sz w:val="24"/>
          <w:szCs w:val="24"/>
          <w:lang w:val="uk-UA"/>
        </w:rPr>
        <w:t>кріопреципітатом</w:t>
      </w:r>
      <w:proofErr w:type="spellEnd"/>
      <w:r w:rsidR="00E00640" w:rsidRPr="00B827F3">
        <w:rPr>
          <w:rFonts w:ascii="Times New Roman" w:hAnsi="Times New Roman"/>
          <w:sz w:val="24"/>
          <w:szCs w:val="24"/>
          <w:lang w:val="uk-UA"/>
        </w:rPr>
        <w:t xml:space="preserve"> в обладнанні для транспортування </w:t>
      </w:r>
      <w:r w:rsidR="001E7E2A" w:rsidRPr="0095067B">
        <w:rPr>
          <w:rFonts w:ascii="Times New Roman" w:hAnsi="Times New Roman"/>
          <w:sz w:val="24"/>
          <w:szCs w:val="24"/>
          <w:lang w:val="uk-UA"/>
        </w:rPr>
        <w:t>провести візуальний контроль за показниками</w:t>
      </w:r>
      <w:r w:rsidR="001E7E2A">
        <w:rPr>
          <w:rFonts w:ascii="Times New Roman" w:hAnsi="Times New Roman"/>
          <w:sz w:val="24"/>
          <w:szCs w:val="24"/>
          <w:lang w:val="uk-UA"/>
        </w:rPr>
        <w:t xml:space="preserve"> вказаними у Протокол видачі</w:t>
      </w:r>
      <w:r w:rsidR="000135C4">
        <w:rPr>
          <w:rFonts w:ascii="Times New Roman" w:hAnsi="Times New Roman"/>
          <w:sz w:val="24"/>
          <w:szCs w:val="24"/>
          <w:lang w:val="uk-UA"/>
        </w:rPr>
        <w:t xml:space="preserve"> (Ф-11-068)</w:t>
      </w:r>
      <w:r w:rsidR="001E7E2A">
        <w:rPr>
          <w:rFonts w:ascii="Times New Roman" w:hAnsi="Times New Roman"/>
          <w:sz w:val="24"/>
          <w:szCs w:val="24"/>
          <w:lang w:val="uk-UA"/>
        </w:rPr>
        <w:t>;</w:t>
      </w:r>
    </w:p>
    <w:p w:rsidR="001E7E2A" w:rsidRPr="00B827F3" w:rsidRDefault="001E7E2A" w:rsidP="001E7E2A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оформити та </w:t>
      </w:r>
      <w:r w:rsidRPr="00AE51FA">
        <w:rPr>
          <w:rFonts w:ascii="Times New Roman" w:hAnsi="Times New Roman"/>
          <w:sz w:val="24"/>
          <w:szCs w:val="24"/>
          <w:lang w:val="uk-UA"/>
        </w:rPr>
        <w:t>перевірити супровідну документацію</w:t>
      </w:r>
      <w:r>
        <w:rPr>
          <w:rFonts w:ascii="Times New Roman" w:hAnsi="Times New Roman"/>
          <w:sz w:val="24"/>
          <w:szCs w:val="24"/>
          <w:lang w:val="uk-UA"/>
        </w:rPr>
        <w:t xml:space="preserve"> у відповідності до СОП-11.01-077 «Порядок видачі компонентів у заклади охорони здоров’я»</w:t>
      </w:r>
      <w:r w:rsidRPr="00AE51F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0851B9" w:rsidRPr="005641FC" w:rsidRDefault="00AE51FA" w:rsidP="00613F5D">
      <w:pPr>
        <w:numPr>
          <w:ilvl w:val="0"/>
          <w:numId w:val="40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озмістити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в </w:t>
      </w:r>
      <w:r w:rsidR="00796CD7">
        <w:rPr>
          <w:rFonts w:ascii="Times New Roman" w:hAnsi="Times New Roman"/>
          <w:sz w:val="24"/>
          <w:szCs w:val="24"/>
        </w:rPr>
        <w:t>компресорному холодильнику (далі авто холодильник</w:t>
      </w:r>
      <w:proofErr w:type="gramStart"/>
      <w:r w:rsidR="00796CD7">
        <w:rPr>
          <w:rFonts w:ascii="Times New Roman" w:hAnsi="Times New Roman"/>
          <w:sz w:val="24"/>
          <w:szCs w:val="24"/>
        </w:rPr>
        <w:t>)</w:t>
      </w:r>
      <w:r w:rsidR="00A61201">
        <w:rPr>
          <w:rFonts w:ascii="Times New Roman" w:hAnsi="Times New Roman"/>
          <w:sz w:val="24"/>
          <w:szCs w:val="24"/>
        </w:rPr>
        <w:t>о</w:t>
      </w:r>
      <w:proofErr w:type="gramEnd"/>
      <w:r w:rsidR="00A61201">
        <w:rPr>
          <w:rFonts w:ascii="Times New Roman" w:hAnsi="Times New Roman"/>
          <w:sz w:val="24"/>
          <w:szCs w:val="24"/>
        </w:rPr>
        <w:t xml:space="preserve">кремо по видам компонентів </w:t>
      </w:r>
      <w:r w:rsidR="000851B9" w:rsidRPr="00BE400B">
        <w:rPr>
          <w:rFonts w:ascii="Times New Roman" w:hAnsi="Times New Roman"/>
          <w:sz w:val="24"/>
          <w:szCs w:val="24"/>
        </w:rPr>
        <w:t>охолоджені контейнери</w:t>
      </w:r>
      <w:r w:rsidR="009430B1" w:rsidRPr="009430B1">
        <w:rPr>
          <w:rFonts w:ascii="Times New Roman" w:hAnsi="Times New Roman"/>
          <w:sz w:val="24"/>
          <w:szCs w:val="24"/>
        </w:rPr>
        <w:t xml:space="preserve"> </w:t>
      </w:r>
      <w:r w:rsidR="009430B1">
        <w:rPr>
          <w:rFonts w:ascii="Times New Roman" w:hAnsi="Times New Roman"/>
          <w:sz w:val="24"/>
          <w:szCs w:val="24"/>
        </w:rPr>
        <w:t>плазми</w:t>
      </w:r>
      <w:r w:rsidR="00B827F3">
        <w:rPr>
          <w:rFonts w:ascii="Times New Roman" w:hAnsi="Times New Roman"/>
          <w:sz w:val="24"/>
          <w:szCs w:val="24"/>
        </w:rPr>
        <w:t xml:space="preserve"> свіжозамороженої</w:t>
      </w:r>
      <w:r w:rsidR="00CF2659">
        <w:rPr>
          <w:rFonts w:ascii="Times New Roman" w:hAnsi="Times New Roman"/>
          <w:sz w:val="24"/>
          <w:szCs w:val="24"/>
        </w:rPr>
        <w:t>,</w:t>
      </w:r>
      <w:r w:rsidR="00B827F3">
        <w:rPr>
          <w:rFonts w:ascii="Times New Roman" w:hAnsi="Times New Roman"/>
          <w:sz w:val="24"/>
          <w:szCs w:val="24"/>
        </w:rPr>
        <w:t xml:space="preserve"> замороженого</w:t>
      </w:r>
      <w:r w:rsidR="009430B1" w:rsidRPr="00943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0B1" w:rsidRPr="009430B1">
        <w:rPr>
          <w:rFonts w:ascii="Times New Roman" w:hAnsi="Times New Roman"/>
          <w:sz w:val="24"/>
          <w:szCs w:val="24"/>
        </w:rPr>
        <w:t>кріопреципітат</w:t>
      </w:r>
      <w:r w:rsidR="00B827F3">
        <w:rPr>
          <w:rFonts w:ascii="Times New Roman" w:hAnsi="Times New Roman"/>
          <w:sz w:val="24"/>
          <w:szCs w:val="24"/>
        </w:rPr>
        <w:t>у</w:t>
      </w:r>
      <w:proofErr w:type="spellEnd"/>
      <w:r w:rsidR="003C58A5">
        <w:rPr>
          <w:rFonts w:ascii="Times New Roman" w:hAnsi="Times New Roman"/>
          <w:sz w:val="24"/>
          <w:szCs w:val="24"/>
        </w:rPr>
        <w:t>.</w:t>
      </w:r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</w:p>
    <w:p w:rsidR="000851B9" w:rsidRPr="00BE400B" w:rsidRDefault="00AE51FA" w:rsidP="00613F5D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становити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між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r w:rsidR="00B827F3">
        <w:rPr>
          <w:rFonts w:ascii="Times New Roman" w:hAnsi="Times New Roman"/>
          <w:sz w:val="24"/>
          <w:szCs w:val="24"/>
        </w:rPr>
        <w:t>контейнерами,</w:t>
      </w:r>
      <w:r w:rsidR="00B827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51B9" w:rsidRPr="00BE400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зразок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сендвіча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, термометр для контролю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під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>.</w:t>
      </w:r>
    </w:p>
    <w:p w:rsidR="000851B9" w:rsidRDefault="00AE51FA" w:rsidP="00613F5D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0851B9" w:rsidRPr="00BE400B">
        <w:rPr>
          <w:rFonts w:ascii="Times New Roman" w:hAnsi="Times New Roman"/>
          <w:sz w:val="24"/>
          <w:szCs w:val="24"/>
          <w:lang w:val="uk-UA"/>
        </w:rPr>
        <w:t xml:space="preserve">еремістити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r w:rsidR="00616B6B">
        <w:rPr>
          <w:rFonts w:ascii="Times New Roman" w:hAnsi="Times New Roman"/>
          <w:sz w:val="24"/>
          <w:szCs w:val="24"/>
          <w:lang w:val="uk-UA"/>
        </w:rPr>
        <w:t>у</w:t>
      </w:r>
      <w:r w:rsidR="000851B9" w:rsidRPr="00BE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1B9" w:rsidRPr="00BE400B">
        <w:rPr>
          <w:rFonts w:ascii="Times New Roman" w:hAnsi="Times New Roman"/>
          <w:sz w:val="24"/>
          <w:szCs w:val="24"/>
        </w:rPr>
        <w:t>автомобіль</w:t>
      </w:r>
      <w:proofErr w:type="spellEnd"/>
      <w:r w:rsidR="000851B9" w:rsidRPr="00BE400B">
        <w:rPr>
          <w:rFonts w:ascii="Times New Roman" w:hAnsi="Times New Roman"/>
          <w:sz w:val="24"/>
          <w:szCs w:val="24"/>
          <w:lang w:val="uk-UA"/>
        </w:rPr>
        <w:t>.</w:t>
      </w:r>
    </w:p>
    <w:p w:rsidR="00AD0768" w:rsidRDefault="005641FC" w:rsidP="00AD0768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565606">
        <w:rPr>
          <w:rFonts w:ascii="Times New Roman" w:hAnsi="Times New Roman"/>
          <w:b/>
          <w:sz w:val="24"/>
          <w:szCs w:val="24"/>
        </w:rPr>
        <w:t>3</w:t>
      </w:r>
      <w:r w:rsidR="007003A6" w:rsidRPr="007003A6">
        <w:rPr>
          <w:rFonts w:ascii="Times New Roman" w:hAnsi="Times New Roman"/>
          <w:b/>
          <w:sz w:val="24"/>
          <w:szCs w:val="24"/>
        </w:rPr>
        <w:t xml:space="preserve"> </w:t>
      </w:r>
      <w:r w:rsidR="00AD0768" w:rsidRPr="00AD0768">
        <w:rPr>
          <w:rFonts w:ascii="Times New Roman" w:hAnsi="Times New Roman"/>
          <w:b/>
          <w:sz w:val="24"/>
          <w:szCs w:val="24"/>
        </w:rPr>
        <w:t>Розміщення конте</w:t>
      </w:r>
      <w:r w:rsidR="00CF2659">
        <w:rPr>
          <w:rFonts w:ascii="Times New Roman" w:hAnsi="Times New Roman"/>
          <w:b/>
          <w:sz w:val="24"/>
          <w:szCs w:val="24"/>
        </w:rPr>
        <w:t xml:space="preserve">йнерів з тромбоцитами </w:t>
      </w:r>
      <w:r w:rsidR="00B01178">
        <w:rPr>
          <w:rFonts w:ascii="Times New Roman" w:hAnsi="Times New Roman"/>
          <w:b/>
          <w:sz w:val="24"/>
          <w:szCs w:val="24"/>
        </w:rPr>
        <w:t>відновленими</w:t>
      </w:r>
      <w:r w:rsidR="00AD0768">
        <w:rPr>
          <w:rFonts w:ascii="Times New Roman" w:hAnsi="Times New Roman"/>
          <w:b/>
          <w:sz w:val="24"/>
          <w:szCs w:val="24"/>
        </w:rPr>
        <w:t>.</w:t>
      </w:r>
    </w:p>
    <w:p w:rsidR="007003A6" w:rsidRDefault="007003A6" w:rsidP="00AD0768">
      <w:pPr>
        <w:spacing w:line="36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Pr="00BE400B">
        <w:rPr>
          <w:rFonts w:ascii="Times New Roman" w:hAnsi="Times New Roman"/>
          <w:i/>
          <w:sz w:val="24"/>
          <w:szCs w:val="24"/>
          <w:u w:val="single"/>
        </w:rPr>
        <w:t>едичній сестрі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старшій </w:t>
      </w:r>
      <w:r w:rsidRPr="00BE400B">
        <w:rPr>
          <w:rFonts w:ascii="Times New Roman" w:hAnsi="Times New Roman"/>
          <w:i/>
          <w:sz w:val="24"/>
          <w:szCs w:val="24"/>
          <w:u w:val="single"/>
        </w:rPr>
        <w:t>/відповідальній особі:</w:t>
      </w:r>
    </w:p>
    <w:p w:rsidR="001E7E2A" w:rsidRDefault="00AE51FA" w:rsidP="005641FC">
      <w:pPr>
        <w:numPr>
          <w:ilvl w:val="0"/>
          <w:numId w:val="40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003A6" w:rsidRPr="0095067B">
        <w:rPr>
          <w:rFonts w:ascii="Times New Roman" w:hAnsi="Times New Roman"/>
          <w:sz w:val="24"/>
          <w:szCs w:val="24"/>
        </w:rPr>
        <w:t>еред</w:t>
      </w:r>
      <w:proofErr w:type="spellEnd"/>
      <w:r w:rsidR="007003A6" w:rsidRPr="0095067B">
        <w:rPr>
          <w:rFonts w:ascii="Times New Roman" w:hAnsi="Times New Roman"/>
          <w:sz w:val="24"/>
          <w:szCs w:val="24"/>
        </w:rPr>
        <w:t xml:space="preserve"> розміщенням конте</w:t>
      </w:r>
      <w:r w:rsidR="00B01178">
        <w:rPr>
          <w:rFonts w:ascii="Times New Roman" w:hAnsi="Times New Roman"/>
          <w:sz w:val="24"/>
          <w:szCs w:val="24"/>
        </w:rPr>
        <w:t>йнерів з тромбоцитами відновленими</w:t>
      </w:r>
      <w:r w:rsidR="007003A6" w:rsidRPr="0095067B">
        <w:rPr>
          <w:rFonts w:ascii="Times New Roman" w:hAnsi="Times New Roman"/>
          <w:sz w:val="24"/>
          <w:szCs w:val="24"/>
        </w:rPr>
        <w:t xml:space="preserve"> в обладнанні для транспортування </w:t>
      </w:r>
      <w:r w:rsidR="001E7E2A" w:rsidRPr="0095067B">
        <w:rPr>
          <w:rFonts w:ascii="Times New Roman" w:hAnsi="Times New Roman"/>
          <w:sz w:val="24"/>
          <w:szCs w:val="24"/>
        </w:rPr>
        <w:t xml:space="preserve">провести візуальний контроль </w:t>
      </w:r>
      <w:proofErr w:type="gramStart"/>
      <w:r w:rsidR="001E7E2A" w:rsidRPr="0095067B">
        <w:rPr>
          <w:rFonts w:ascii="Times New Roman" w:hAnsi="Times New Roman"/>
          <w:sz w:val="24"/>
          <w:szCs w:val="24"/>
        </w:rPr>
        <w:t>за</w:t>
      </w:r>
      <w:proofErr w:type="gramEnd"/>
      <w:r w:rsidR="001E7E2A" w:rsidRPr="0095067B">
        <w:rPr>
          <w:rFonts w:ascii="Times New Roman" w:hAnsi="Times New Roman"/>
          <w:sz w:val="24"/>
          <w:szCs w:val="24"/>
        </w:rPr>
        <w:t xml:space="preserve"> показниками</w:t>
      </w:r>
      <w:r w:rsidR="001E7E2A">
        <w:rPr>
          <w:rFonts w:ascii="Times New Roman" w:hAnsi="Times New Roman"/>
          <w:sz w:val="24"/>
          <w:szCs w:val="24"/>
        </w:rPr>
        <w:t xml:space="preserve"> Протоколу видачі</w:t>
      </w:r>
      <w:r w:rsidR="000135C4">
        <w:rPr>
          <w:rFonts w:ascii="Times New Roman" w:hAnsi="Times New Roman"/>
          <w:sz w:val="24"/>
          <w:szCs w:val="24"/>
        </w:rPr>
        <w:t xml:space="preserve"> (Ф-11-068)</w:t>
      </w:r>
      <w:r w:rsidR="001E7E2A">
        <w:rPr>
          <w:rFonts w:ascii="Times New Roman" w:hAnsi="Times New Roman"/>
          <w:sz w:val="24"/>
          <w:szCs w:val="24"/>
        </w:rPr>
        <w:t>;</w:t>
      </w:r>
    </w:p>
    <w:p w:rsidR="001E7E2A" w:rsidRPr="00B827F3" w:rsidRDefault="001E7E2A" w:rsidP="001E7E2A">
      <w:pPr>
        <w:pStyle w:val="af6"/>
        <w:numPr>
          <w:ilvl w:val="0"/>
          <w:numId w:val="40"/>
        </w:numPr>
        <w:spacing w:before="12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5067B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оформити та </w:t>
      </w:r>
      <w:r w:rsidRPr="00AE51FA">
        <w:rPr>
          <w:rFonts w:ascii="Times New Roman" w:hAnsi="Times New Roman"/>
          <w:sz w:val="24"/>
          <w:szCs w:val="24"/>
          <w:lang w:val="uk-UA"/>
        </w:rPr>
        <w:t>перевірити супровідну документацію</w:t>
      </w:r>
      <w:r>
        <w:rPr>
          <w:rFonts w:ascii="Times New Roman" w:hAnsi="Times New Roman"/>
          <w:sz w:val="24"/>
          <w:szCs w:val="24"/>
          <w:lang w:val="uk-UA"/>
        </w:rPr>
        <w:t xml:space="preserve"> у відповідності до СОП-11.01-077 «Порядок видачі компонентів у заклади охорони здоров’я»</w:t>
      </w:r>
      <w:r w:rsidRPr="00AE51FA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7003A6" w:rsidRPr="0095067B" w:rsidRDefault="00AE51FA" w:rsidP="007003A6">
      <w:pPr>
        <w:numPr>
          <w:ilvl w:val="0"/>
          <w:numId w:val="40"/>
        </w:numPr>
        <w:tabs>
          <w:tab w:val="left" w:pos="0"/>
          <w:tab w:val="left" w:pos="1276"/>
        </w:tabs>
        <w:spacing w:before="0" w:line="360" w:lineRule="auto"/>
        <w:ind w:right="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="007003A6" w:rsidRPr="0095067B">
        <w:rPr>
          <w:rFonts w:ascii="Times New Roman" w:hAnsi="Times New Roman"/>
          <w:sz w:val="24"/>
          <w:szCs w:val="24"/>
        </w:rPr>
        <w:t>озмістити</w:t>
      </w:r>
      <w:proofErr w:type="spellEnd"/>
      <w:r w:rsidR="007003A6" w:rsidRPr="0095067B">
        <w:rPr>
          <w:rFonts w:ascii="Times New Roman" w:hAnsi="Times New Roman"/>
          <w:sz w:val="24"/>
          <w:szCs w:val="24"/>
        </w:rPr>
        <w:t xml:space="preserve"> в </w:t>
      </w:r>
      <w:r w:rsidR="00FC2C55" w:rsidRPr="0095067B">
        <w:rPr>
          <w:rFonts w:ascii="Times New Roman" w:hAnsi="Times New Roman"/>
          <w:sz w:val="24"/>
          <w:szCs w:val="24"/>
        </w:rPr>
        <w:t xml:space="preserve">термоконтейнері </w:t>
      </w:r>
      <w:r w:rsidR="007003A6" w:rsidRPr="0095067B">
        <w:rPr>
          <w:rFonts w:ascii="Times New Roman" w:hAnsi="Times New Roman"/>
          <w:sz w:val="24"/>
          <w:szCs w:val="24"/>
        </w:rPr>
        <w:t>контейнери</w:t>
      </w:r>
      <w:r w:rsidR="00FC2C55" w:rsidRPr="0095067B">
        <w:rPr>
          <w:rFonts w:ascii="Times New Roman" w:hAnsi="Times New Roman"/>
          <w:sz w:val="24"/>
          <w:szCs w:val="24"/>
        </w:rPr>
        <w:t xml:space="preserve"> з тро</w:t>
      </w:r>
      <w:r w:rsidR="00B01178">
        <w:rPr>
          <w:rFonts w:ascii="Times New Roman" w:hAnsi="Times New Roman"/>
          <w:sz w:val="24"/>
          <w:szCs w:val="24"/>
        </w:rPr>
        <w:t>мбоцитами відновленими</w:t>
      </w:r>
      <w:proofErr w:type="gramStart"/>
      <w:r w:rsidR="00FC2C55" w:rsidRPr="0095067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003A6" w:rsidRPr="00EE6A3D" w:rsidRDefault="00AE51FA" w:rsidP="0015335D">
      <w:pPr>
        <w:numPr>
          <w:ilvl w:val="0"/>
          <w:numId w:val="40"/>
        </w:numPr>
        <w:tabs>
          <w:tab w:val="left" w:pos="0"/>
          <w:tab w:val="left" w:pos="1276"/>
        </w:tabs>
        <w:spacing w:before="0" w:line="360" w:lineRule="auto"/>
        <w:ind w:right="8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FC2C55" w:rsidRPr="00FC2C55">
        <w:rPr>
          <w:rFonts w:ascii="Times New Roman" w:hAnsi="Times New Roman"/>
          <w:sz w:val="24"/>
          <w:szCs w:val="24"/>
          <w:lang w:val="ru-RU"/>
        </w:rPr>
        <w:t>становити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2C55" w:rsidRPr="00FC2C55">
        <w:rPr>
          <w:rFonts w:ascii="Times New Roman" w:hAnsi="Times New Roman"/>
          <w:sz w:val="24"/>
          <w:szCs w:val="24"/>
          <w:lang w:val="ru-RU"/>
        </w:rPr>
        <w:t>між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 контейнерами,</w:t>
      </w:r>
      <w:r w:rsidR="00FC2C55" w:rsidRPr="00FC2C55">
        <w:rPr>
          <w:rFonts w:ascii="Times New Roman" w:hAnsi="Times New Roman"/>
          <w:sz w:val="24"/>
          <w:szCs w:val="24"/>
        </w:rPr>
        <w:t xml:space="preserve"> </w:t>
      </w:r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FC2C55" w:rsidRPr="00FC2C55">
        <w:rPr>
          <w:rFonts w:ascii="Times New Roman" w:hAnsi="Times New Roman"/>
          <w:sz w:val="24"/>
          <w:szCs w:val="24"/>
          <w:lang w:val="ru-RU"/>
        </w:rPr>
        <w:t>зразок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C2C55" w:rsidRPr="00FC2C55">
        <w:rPr>
          <w:rFonts w:ascii="Times New Roman" w:hAnsi="Times New Roman"/>
          <w:sz w:val="24"/>
          <w:szCs w:val="24"/>
          <w:lang w:val="ru-RU"/>
        </w:rPr>
        <w:t>сендвіча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, термометр для контролю </w:t>
      </w:r>
      <w:proofErr w:type="spellStart"/>
      <w:r w:rsidR="00FC2C55" w:rsidRPr="00FC2C55">
        <w:rPr>
          <w:rFonts w:ascii="Times New Roman" w:hAnsi="Times New Roman"/>
          <w:sz w:val="24"/>
          <w:szCs w:val="24"/>
          <w:lang w:val="ru-RU"/>
        </w:rPr>
        <w:t>температури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C2C55" w:rsidRPr="00FC2C55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FC2C55" w:rsidRPr="00FC2C55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="00FC2C55" w:rsidRPr="00FC2C55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="00FC2C55" w:rsidRPr="00FC2C55">
        <w:rPr>
          <w:rFonts w:ascii="Times New Roman" w:hAnsi="Times New Roman"/>
          <w:sz w:val="24"/>
          <w:szCs w:val="24"/>
          <w:lang w:val="ru-RU"/>
        </w:rPr>
        <w:t>.</w:t>
      </w:r>
    </w:p>
    <w:p w:rsidR="00473689" w:rsidRPr="00AE51FA" w:rsidRDefault="00FC2C6C" w:rsidP="000B3364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 w:rsidRPr="00BE400B">
        <w:rPr>
          <w:rFonts w:ascii="Times New Roman" w:hAnsi="Times New Roman"/>
          <w:b/>
          <w:sz w:val="24"/>
          <w:szCs w:val="24"/>
        </w:rPr>
        <w:t>3.4</w:t>
      </w:r>
      <w:r w:rsidR="001B4939" w:rsidRPr="00BE400B">
        <w:rPr>
          <w:rFonts w:ascii="Times New Roman" w:hAnsi="Times New Roman"/>
          <w:b/>
          <w:sz w:val="24"/>
          <w:szCs w:val="24"/>
        </w:rPr>
        <w:t xml:space="preserve"> </w:t>
      </w:r>
      <w:r w:rsidR="000B3364" w:rsidRPr="00AE51FA">
        <w:rPr>
          <w:rFonts w:ascii="Times New Roman" w:hAnsi="Times New Roman"/>
          <w:b/>
          <w:sz w:val="24"/>
          <w:szCs w:val="24"/>
        </w:rPr>
        <w:t>Т</w:t>
      </w:r>
      <w:r w:rsidR="00BD2634" w:rsidRPr="00AE51FA">
        <w:rPr>
          <w:rFonts w:ascii="Times New Roman" w:hAnsi="Times New Roman"/>
          <w:b/>
          <w:sz w:val="24"/>
          <w:szCs w:val="24"/>
        </w:rPr>
        <w:t>ранспортування</w:t>
      </w:r>
      <w:r w:rsidR="00B827F3" w:rsidRPr="00AE51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7F3" w:rsidRPr="00AE51FA">
        <w:rPr>
          <w:rFonts w:ascii="Times New Roman" w:hAnsi="Times New Roman"/>
          <w:b/>
          <w:sz w:val="24"/>
          <w:szCs w:val="24"/>
        </w:rPr>
        <w:t>еритроцитовмісних</w:t>
      </w:r>
      <w:proofErr w:type="spellEnd"/>
      <w:r w:rsidR="00B827F3" w:rsidRPr="00AE51FA">
        <w:rPr>
          <w:rFonts w:ascii="Times New Roman" w:hAnsi="Times New Roman"/>
          <w:b/>
          <w:sz w:val="24"/>
          <w:szCs w:val="24"/>
        </w:rPr>
        <w:t xml:space="preserve"> компонентів та плазми сві</w:t>
      </w:r>
      <w:r w:rsidR="00CF2659" w:rsidRPr="00AE51FA">
        <w:rPr>
          <w:rFonts w:ascii="Times New Roman" w:hAnsi="Times New Roman"/>
          <w:b/>
          <w:sz w:val="24"/>
          <w:szCs w:val="24"/>
        </w:rPr>
        <w:t>жозамороженої,</w:t>
      </w:r>
      <w:r w:rsidR="00B827F3" w:rsidRPr="00AE51FA">
        <w:rPr>
          <w:rFonts w:ascii="Times New Roman" w:hAnsi="Times New Roman"/>
          <w:b/>
          <w:sz w:val="24"/>
          <w:szCs w:val="24"/>
        </w:rPr>
        <w:t xml:space="preserve"> замороженого </w:t>
      </w:r>
      <w:proofErr w:type="spellStart"/>
      <w:r w:rsidR="00CF2659" w:rsidRPr="00AE51FA">
        <w:rPr>
          <w:rFonts w:ascii="Times New Roman" w:hAnsi="Times New Roman"/>
          <w:b/>
          <w:sz w:val="24"/>
          <w:szCs w:val="24"/>
        </w:rPr>
        <w:t>кріопре</w:t>
      </w:r>
      <w:r w:rsidR="00B827F3" w:rsidRPr="00AE51FA">
        <w:rPr>
          <w:rFonts w:ascii="Times New Roman" w:hAnsi="Times New Roman"/>
          <w:b/>
          <w:sz w:val="24"/>
          <w:szCs w:val="24"/>
        </w:rPr>
        <w:t>ципітату</w:t>
      </w:r>
      <w:proofErr w:type="spellEnd"/>
      <w:r w:rsidR="00EE6A3D" w:rsidRPr="00AE51FA">
        <w:rPr>
          <w:rFonts w:ascii="Times New Roman" w:hAnsi="Times New Roman"/>
          <w:b/>
          <w:sz w:val="24"/>
          <w:szCs w:val="24"/>
        </w:rPr>
        <w:t xml:space="preserve"> </w:t>
      </w:r>
      <w:r w:rsidR="00140CD1" w:rsidRPr="00AE51FA">
        <w:rPr>
          <w:rFonts w:ascii="Times New Roman" w:hAnsi="Times New Roman"/>
          <w:b/>
          <w:sz w:val="24"/>
          <w:szCs w:val="24"/>
        </w:rPr>
        <w:t xml:space="preserve"> та тромбоцитів </w:t>
      </w:r>
      <w:proofErr w:type="spellStart"/>
      <w:r w:rsidR="00140CD1" w:rsidRPr="00AE51FA">
        <w:rPr>
          <w:rFonts w:ascii="Times New Roman" w:hAnsi="Times New Roman"/>
          <w:b/>
          <w:sz w:val="24"/>
          <w:szCs w:val="24"/>
        </w:rPr>
        <w:t>відновлених</w:t>
      </w:r>
      <w:r w:rsidR="00EE6A3D" w:rsidRPr="00AE51FA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B827F3" w:rsidRPr="00AE51FA">
        <w:rPr>
          <w:rFonts w:ascii="Times New Roman" w:hAnsi="Times New Roman"/>
          <w:b/>
          <w:sz w:val="24"/>
          <w:szCs w:val="24"/>
        </w:rPr>
        <w:t xml:space="preserve"> ЗОЗ</w:t>
      </w:r>
    </w:p>
    <w:p w:rsidR="00140CD1" w:rsidRPr="00140CD1" w:rsidRDefault="00140CD1" w:rsidP="000B3364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  <w:r w:rsidRPr="00AE51FA">
        <w:rPr>
          <w:rFonts w:ascii="Times New Roman" w:hAnsi="Times New Roman"/>
          <w:b/>
          <w:sz w:val="24"/>
          <w:szCs w:val="24"/>
        </w:rPr>
        <w:t xml:space="preserve">3.4.1 </w:t>
      </w:r>
      <w:r w:rsidRPr="00E722B5">
        <w:rPr>
          <w:rFonts w:ascii="Times New Roman" w:hAnsi="Times New Roman"/>
          <w:b/>
          <w:sz w:val="24"/>
          <w:szCs w:val="24"/>
        </w:rPr>
        <w:t xml:space="preserve">Транспортування </w:t>
      </w:r>
      <w:proofErr w:type="spellStart"/>
      <w:r w:rsidRPr="00E722B5">
        <w:rPr>
          <w:rFonts w:ascii="Times New Roman" w:hAnsi="Times New Roman"/>
          <w:b/>
          <w:sz w:val="24"/>
          <w:szCs w:val="24"/>
        </w:rPr>
        <w:t>еритроцитовмісних</w:t>
      </w:r>
      <w:proofErr w:type="spellEnd"/>
      <w:r w:rsidRPr="00E722B5">
        <w:rPr>
          <w:rFonts w:ascii="Times New Roman" w:hAnsi="Times New Roman"/>
          <w:b/>
          <w:sz w:val="24"/>
          <w:szCs w:val="24"/>
        </w:rPr>
        <w:t xml:space="preserve"> компонентів</w:t>
      </w:r>
    </w:p>
    <w:p w:rsidR="00F02827" w:rsidRPr="00BE400B" w:rsidRDefault="00B827F3" w:rsidP="001571DC">
      <w:pPr>
        <w:tabs>
          <w:tab w:val="left" w:pos="1134"/>
          <w:tab w:val="left" w:pos="1276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="006C0BA2" w:rsidRPr="00BE400B">
        <w:rPr>
          <w:rFonts w:ascii="Times New Roman" w:hAnsi="Times New Roman"/>
          <w:i/>
          <w:sz w:val="24"/>
          <w:szCs w:val="24"/>
          <w:u w:val="single"/>
        </w:rPr>
        <w:t>едичній сестрі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старшій </w:t>
      </w:r>
      <w:r w:rsidR="006C0BA2" w:rsidRPr="00BE400B">
        <w:rPr>
          <w:rFonts w:ascii="Times New Roman" w:hAnsi="Times New Roman"/>
          <w:i/>
          <w:sz w:val="24"/>
          <w:szCs w:val="24"/>
          <w:u w:val="single"/>
        </w:rPr>
        <w:t>/відповідальній особі</w:t>
      </w:r>
      <w:r w:rsidR="00FC2C6C" w:rsidRPr="00BE400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B2920" w:rsidRDefault="00AE51FA" w:rsidP="000B3364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 w:rsidRPr="00AE51FA">
        <w:rPr>
          <w:rFonts w:ascii="Times New Roman" w:hAnsi="Times New Roman"/>
          <w:sz w:val="24"/>
          <w:szCs w:val="24"/>
        </w:rPr>
        <w:t>р</w:t>
      </w:r>
      <w:r w:rsidR="00FB39BA" w:rsidRPr="00BE400B">
        <w:rPr>
          <w:rFonts w:ascii="Times New Roman" w:hAnsi="Times New Roman"/>
          <w:sz w:val="24"/>
          <w:szCs w:val="24"/>
        </w:rPr>
        <w:t>озмістити термо</w:t>
      </w:r>
      <w:r w:rsidR="00F92E5E" w:rsidRPr="00BE400B">
        <w:rPr>
          <w:rFonts w:ascii="Times New Roman" w:hAnsi="Times New Roman"/>
          <w:sz w:val="24"/>
          <w:szCs w:val="24"/>
        </w:rPr>
        <w:t xml:space="preserve">контейнери </w:t>
      </w:r>
      <w:r w:rsidR="00B827F3" w:rsidRPr="00B827F3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B827F3" w:rsidRPr="00B827F3">
        <w:rPr>
          <w:rFonts w:ascii="Times New Roman" w:hAnsi="Times New Roman"/>
          <w:sz w:val="24"/>
          <w:szCs w:val="24"/>
        </w:rPr>
        <w:t>еритроцитовмісними</w:t>
      </w:r>
      <w:proofErr w:type="spellEnd"/>
      <w:r w:rsidR="00B827F3" w:rsidRPr="00B827F3">
        <w:rPr>
          <w:rFonts w:ascii="Times New Roman" w:hAnsi="Times New Roman"/>
          <w:sz w:val="24"/>
          <w:szCs w:val="24"/>
        </w:rPr>
        <w:t xml:space="preserve"> компонентами</w:t>
      </w:r>
      <w:r w:rsidR="00B827F3">
        <w:rPr>
          <w:rFonts w:ascii="Times New Roman" w:hAnsi="Times New Roman"/>
          <w:sz w:val="24"/>
          <w:szCs w:val="24"/>
        </w:rPr>
        <w:t xml:space="preserve"> </w:t>
      </w:r>
      <w:r w:rsidR="00F92E5E" w:rsidRPr="00BE400B">
        <w:rPr>
          <w:rFonts w:ascii="Times New Roman" w:hAnsi="Times New Roman"/>
          <w:sz w:val="24"/>
          <w:szCs w:val="24"/>
        </w:rPr>
        <w:t>в багажному відділенні автомобіля</w:t>
      </w:r>
      <w:r w:rsidR="00841162" w:rsidRPr="00BE400B">
        <w:rPr>
          <w:rFonts w:ascii="Times New Roman" w:hAnsi="Times New Roman"/>
          <w:sz w:val="24"/>
          <w:szCs w:val="24"/>
        </w:rPr>
        <w:t xml:space="preserve"> або в салоні</w:t>
      </w:r>
      <w:r w:rsidR="00F92E5E" w:rsidRPr="00BE400B">
        <w:rPr>
          <w:rFonts w:ascii="Times New Roman" w:hAnsi="Times New Roman"/>
          <w:sz w:val="24"/>
          <w:szCs w:val="24"/>
        </w:rPr>
        <w:t xml:space="preserve">, уникаючи </w:t>
      </w:r>
      <w:r w:rsidR="00841162" w:rsidRPr="00BE400B">
        <w:rPr>
          <w:rFonts w:ascii="Times New Roman" w:hAnsi="Times New Roman"/>
          <w:sz w:val="24"/>
          <w:szCs w:val="24"/>
        </w:rPr>
        <w:t>їх контакту з обігріваючими приладами</w:t>
      </w:r>
      <w:r w:rsidR="001E7E2A">
        <w:rPr>
          <w:rFonts w:ascii="Times New Roman" w:hAnsi="Times New Roman"/>
          <w:sz w:val="24"/>
          <w:szCs w:val="24"/>
        </w:rPr>
        <w:t>;</w:t>
      </w:r>
    </w:p>
    <w:p w:rsidR="000135C4" w:rsidRPr="000135C4" w:rsidRDefault="001E7E2A" w:rsidP="000135C4">
      <w:pPr>
        <w:widowControl/>
        <w:numPr>
          <w:ilvl w:val="0"/>
          <w:numId w:val="46"/>
        </w:numPr>
        <w:overflowPunct/>
        <w:autoSpaceDE/>
        <w:autoSpaceDN/>
        <w:adjustRightInd/>
        <w:spacing w:before="0" w:line="360" w:lineRule="auto"/>
        <w:ind w:left="0" w:firstLine="360"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передати водію оформлений належним чином пакет документів у відповідності до СОП-11.01-077 «Порядок видачі компонентів у заклади охорони здоров’я» - 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видатково-прибуткову накладну, сертифікат якості, Протокол видачі</w:t>
      </w:r>
      <w:r w:rsid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(Ф-11-068)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та Протокол транспортування</w:t>
      </w:r>
      <w:r w:rsid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(Ф-11-069)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FC2C6C" w:rsidRDefault="00FC2C6C" w:rsidP="00FC2C6C">
      <w:pPr>
        <w:tabs>
          <w:tab w:val="left" w:pos="0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  <w:u w:val="single"/>
        </w:rPr>
      </w:pPr>
      <w:r w:rsidRPr="00BE400B">
        <w:rPr>
          <w:rFonts w:ascii="Times New Roman" w:hAnsi="Times New Roman"/>
          <w:i/>
          <w:sz w:val="24"/>
          <w:szCs w:val="24"/>
          <w:u w:val="single"/>
        </w:rPr>
        <w:t>Водію:</w:t>
      </w:r>
    </w:p>
    <w:p w:rsidR="00140CD1" w:rsidRPr="00140CD1" w:rsidRDefault="00AE51FA" w:rsidP="00140CD1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="00140CD1">
        <w:rPr>
          <w:rFonts w:ascii="Times New Roman" w:hAnsi="Times New Roman"/>
          <w:sz w:val="24"/>
          <w:szCs w:val="24"/>
        </w:rPr>
        <w:t>озмістити</w:t>
      </w:r>
      <w:proofErr w:type="spellEnd"/>
      <w:r w:rsidR="00140CD1">
        <w:rPr>
          <w:rFonts w:ascii="Times New Roman" w:hAnsi="Times New Roman"/>
          <w:sz w:val="24"/>
          <w:szCs w:val="24"/>
        </w:rPr>
        <w:t xml:space="preserve"> термоконтейнер в</w:t>
      </w:r>
      <w:r w:rsidR="00140CD1" w:rsidRPr="00140CD1">
        <w:rPr>
          <w:rFonts w:ascii="Times New Roman" w:hAnsi="Times New Roman"/>
          <w:sz w:val="24"/>
          <w:szCs w:val="24"/>
        </w:rPr>
        <w:t xml:space="preserve"> автомобілі.</w:t>
      </w:r>
    </w:p>
    <w:p w:rsidR="00140CD1" w:rsidRPr="00AE51FA" w:rsidRDefault="00AE51FA" w:rsidP="00140CD1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 w:rsidRPr="00AE51FA">
        <w:rPr>
          <w:rFonts w:ascii="Times New Roman" w:hAnsi="Times New Roman"/>
          <w:sz w:val="24"/>
          <w:szCs w:val="24"/>
        </w:rPr>
        <w:t>у</w:t>
      </w:r>
      <w:r w:rsidR="00140CD1" w:rsidRPr="00BE400B">
        <w:rPr>
          <w:rFonts w:ascii="Times New Roman" w:hAnsi="Times New Roman"/>
          <w:sz w:val="24"/>
          <w:szCs w:val="24"/>
        </w:rPr>
        <w:t xml:space="preserve"> процесі транспортування забезпечити відсутніст</w:t>
      </w:r>
      <w:r w:rsidR="00140CD1">
        <w:rPr>
          <w:rFonts w:ascii="Times New Roman" w:hAnsi="Times New Roman"/>
          <w:sz w:val="24"/>
          <w:szCs w:val="24"/>
        </w:rPr>
        <w:t>ь жорсткої вібрації термо</w:t>
      </w:r>
      <w:r>
        <w:rPr>
          <w:rFonts w:ascii="Times New Roman" w:hAnsi="Times New Roman"/>
          <w:sz w:val="24"/>
          <w:szCs w:val="24"/>
        </w:rPr>
        <w:t>контейнерів</w:t>
      </w:r>
      <w:r w:rsidRPr="00AE51FA">
        <w:rPr>
          <w:rFonts w:ascii="Times New Roman" w:hAnsi="Times New Roman"/>
          <w:sz w:val="24"/>
          <w:szCs w:val="24"/>
        </w:rPr>
        <w:t>;</w:t>
      </w:r>
    </w:p>
    <w:p w:rsidR="00AE51FA" w:rsidRPr="000135C4" w:rsidRDefault="00AE51FA" w:rsidP="00AE51FA">
      <w:pPr>
        <w:tabs>
          <w:tab w:val="left" w:pos="0"/>
        </w:tabs>
        <w:spacing w:before="0" w:line="360" w:lineRule="auto"/>
        <w:ind w:left="360" w:right="85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proofErr w:type="gramStart"/>
      <w:r w:rsidRPr="000135C4">
        <w:rPr>
          <w:rFonts w:ascii="Times New Roman" w:hAnsi="Times New Roman"/>
          <w:i/>
          <w:sz w:val="24"/>
          <w:szCs w:val="24"/>
          <w:lang w:val="ru-RU"/>
        </w:rPr>
        <w:t>П</w:t>
      </w:r>
      <w:proofErr w:type="gramEnd"/>
      <w:r w:rsidRPr="000135C4">
        <w:rPr>
          <w:rFonts w:ascii="Times New Roman" w:hAnsi="Times New Roman"/>
          <w:i/>
          <w:sz w:val="24"/>
          <w:szCs w:val="24"/>
          <w:lang w:val="ru-RU"/>
        </w:rPr>
        <w:t>ісля</w:t>
      </w:r>
      <w:proofErr w:type="spellEnd"/>
      <w:r w:rsidRPr="000135C4">
        <w:rPr>
          <w:rFonts w:ascii="Times New Roman" w:hAnsi="Times New Roman"/>
          <w:i/>
          <w:sz w:val="24"/>
          <w:szCs w:val="24"/>
          <w:lang w:val="ru-RU"/>
        </w:rPr>
        <w:t xml:space="preserve"> доставки до ЗОЗ:</w:t>
      </w:r>
    </w:p>
    <w:p w:rsidR="00AE51FA" w:rsidRPr="000135C4" w:rsidRDefault="00AE51FA" w:rsidP="00AE51FA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перемістити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термокон</w:t>
      </w:r>
      <w:r>
        <w:rPr>
          <w:rFonts w:ascii="Times New Roman" w:hAnsi="Times New Roman"/>
          <w:sz w:val="24"/>
          <w:szCs w:val="24"/>
        </w:rPr>
        <w:t>тейнер</w:t>
      </w:r>
      <w:proofErr w:type="spellEnd"/>
      <w:r>
        <w:rPr>
          <w:rFonts w:ascii="Times New Roman" w:hAnsi="Times New Roman"/>
          <w:sz w:val="24"/>
          <w:szCs w:val="24"/>
        </w:rPr>
        <w:t xml:space="preserve"> у приміщення </w:t>
      </w:r>
      <w:r w:rsidRPr="00965078">
        <w:rPr>
          <w:rFonts w:ascii="Times New Roman" w:hAnsi="Times New Roman"/>
          <w:sz w:val="24"/>
          <w:szCs w:val="24"/>
        </w:rPr>
        <w:t>ЗОЗ</w:t>
      </w:r>
      <w:r w:rsidR="000135C4">
        <w:rPr>
          <w:rFonts w:ascii="Times New Roman" w:hAnsi="Times New Roman"/>
          <w:sz w:val="24"/>
          <w:szCs w:val="24"/>
        </w:rPr>
        <w:t>;</w:t>
      </w:r>
    </w:p>
    <w:p w:rsidR="000135C4" w:rsidRPr="000135C4" w:rsidRDefault="000135C4" w:rsidP="000135C4">
      <w:pPr>
        <w:widowControl/>
        <w:numPr>
          <w:ilvl w:val="0"/>
          <w:numId w:val="41"/>
        </w:numPr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</w:t>
      </w:r>
      <w:r w:rsidRPr="008204EF">
        <w:rPr>
          <w:rFonts w:ascii="Times New Roman" w:hAnsi="Times New Roman"/>
          <w:sz w:val="24"/>
          <w:szCs w:val="24"/>
          <w:lang w:val="ru-RU"/>
        </w:rPr>
        <w:t>адати</w:t>
      </w:r>
      <w:proofErr w:type="spellEnd"/>
      <w:r w:rsidRPr="008204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71A">
        <w:rPr>
          <w:rFonts w:ascii="Times New Roman" w:hAnsi="Times New Roman"/>
          <w:sz w:val="24"/>
          <w:szCs w:val="24"/>
          <w:lang w:val="ru-RU"/>
        </w:rPr>
        <w:t>відповідальній</w:t>
      </w:r>
      <w:proofErr w:type="spellEnd"/>
      <w:r w:rsidRPr="003647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71A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647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71A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3647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71A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Pr="003647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471A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8204EF">
        <w:rPr>
          <w:rFonts w:ascii="Times New Roman" w:hAnsi="Times New Roman"/>
          <w:sz w:val="24"/>
          <w:szCs w:val="24"/>
          <w:lang w:val="ru-RU"/>
        </w:rPr>
        <w:t xml:space="preserve"> пакет </w:t>
      </w:r>
      <w:proofErr w:type="spellStart"/>
      <w:r w:rsidR="00D56071">
        <w:rPr>
          <w:rFonts w:ascii="Times New Roman" w:hAnsi="Times New Roman"/>
          <w:sz w:val="24"/>
          <w:szCs w:val="24"/>
          <w:lang w:val="ru-RU"/>
        </w:rPr>
        <w:t>супровідої</w:t>
      </w:r>
      <w:proofErr w:type="spellEnd"/>
      <w:r w:rsidR="00D560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6071">
        <w:rPr>
          <w:rFonts w:ascii="Times New Roman" w:hAnsi="Times New Roman"/>
          <w:sz w:val="24"/>
          <w:szCs w:val="24"/>
          <w:lang w:val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видатково-прибуткову накладну, сертифікат якості, Протокол видачі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(Ф-11-068)</w:t>
      </w:r>
      <w:r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та Протокол транспортування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(Ф-11-069)</w:t>
      </w:r>
      <w:r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135C4" w:rsidRPr="000135C4" w:rsidRDefault="00D56071" w:rsidP="00AE51FA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отримати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відповідальної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особи</w:t>
      </w:r>
      <w:r w:rsidR="000135C4" w:rsidRP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 w:rsidRPr="000135C4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="000135C4" w:rsidRP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 w:rsidRPr="000135C4">
        <w:rPr>
          <w:rFonts w:ascii="Times New Roman" w:hAnsi="Times New Roman"/>
          <w:sz w:val="24"/>
          <w:szCs w:val="24"/>
          <w:lang w:val="ru-RU"/>
        </w:rPr>
        <w:t>сторони</w:t>
      </w:r>
      <w:proofErr w:type="spellEnd"/>
      <w:r w:rsidR="000135C4" w:rsidRP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 w:rsidRPr="000135C4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>
        <w:rPr>
          <w:rFonts w:ascii="Times New Roman" w:hAnsi="Times New Roman"/>
          <w:sz w:val="24"/>
          <w:szCs w:val="24"/>
          <w:lang w:val="ru-RU"/>
        </w:rPr>
        <w:t>наступні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>
        <w:rPr>
          <w:rFonts w:ascii="Times New Roman" w:hAnsi="Times New Roman"/>
          <w:sz w:val="24"/>
          <w:szCs w:val="24"/>
          <w:lang w:val="ru-RU"/>
        </w:rPr>
        <w:t>завізовані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35C4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>: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видатково-прибуткову накладну</w:t>
      </w:r>
      <w:r w:rsid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Протокол видачі</w:t>
      </w:r>
      <w:r w:rsid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(Ф-11-068)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та Протокол транспортування</w:t>
      </w:r>
      <w:r w:rsid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(Ф-11-069)</w:t>
      </w:r>
      <w:r w:rsidR="000135C4" w:rsidRPr="000135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  <w:r w:rsidR="000135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51FA" w:rsidRDefault="001E7E2A" w:rsidP="00AE51FA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r w:rsidR="00AE51FA">
        <w:rPr>
          <w:rFonts w:ascii="Times New Roman" w:hAnsi="Times New Roman"/>
          <w:sz w:val="24"/>
          <w:szCs w:val="24"/>
          <w:lang w:val="ru-RU"/>
        </w:rPr>
        <w:t>оставити</w:t>
      </w:r>
      <w:proofErr w:type="spellEnd"/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E51FA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35C4">
        <w:rPr>
          <w:rFonts w:ascii="Times New Roman" w:hAnsi="Times New Roman"/>
          <w:sz w:val="24"/>
          <w:szCs w:val="24"/>
          <w:lang w:val="ru-RU"/>
        </w:rPr>
        <w:t>Закладу</w:t>
      </w:r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6071">
        <w:rPr>
          <w:rFonts w:ascii="Times New Roman" w:hAnsi="Times New Roman"/>
          <w:sz w:val="24"/>
          <w:szCs w:val="24"/>
          <w:lang w:val="ru-RU"/>
        </w:rPr>
        <w:t>супровідну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56071">
        <w:rPr>
          <w:rFonts w:ascii="Times New Roman" w:hAnsi="Times New Roman"/>
          <w:sz w:val="24"/>
          <w:szCs w:val="24"/>
          <w:lang w:val="ru-RU"/>
        </w:rPr>
        <w:t>документацію</w:t>
      </w:r>
      <w:proofErr w:type="spellEnd"/>
      <w:r w:rsidR="00AE51FA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0135C4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0135C4">
        <w:rPr>
          <w:rFonts w:ascii="Times New Roman" w:hAnsi="Times New Roman"/>
          <w:sz w:val="24"/>
          <w:szCs w:val="24"/>
          <w:lang w:val="ru-RU"/>
        </w:rPr>
        <w:t>транспортувння</w:t>
      </w:r>
      <w:proofErr w:type="spellEnd"/>
      <w:r w:rsidR="000135C4">
        <w:rPr>
          <w:rFonts w:ascii="Times New Roman" w:hAnsi="Times New Roman"/>
          <w:sz w:val="24"/>
          <w:szCs w:val="24"/>
          <w:lang w:val="ru-RU"/>
        </w:rPr>
        <w:t>;</w:t>
      </w:r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51FA" w:rsidRDefault="000135C4" w:rsidP="00AE51FA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="00AE51FA">
        <w:rPr>
          <w:rFonts w:ascii="Times New Roman" w:hAnsi="Times New Roman"/>
          <w:sz w:val="24"/>
          <w:szCs w:val="24"/>
          <w:lang w:val="ru-RU"/>
        </w:rPr>
        <w:t>ередати</w:t>
      </w:r>
      <w:proofErr w:type="spellEnd"/>
      <w:r w:rsidR="00AE51FA">
        <w:rPr>
          <w:rFonts w:ascii="Times New Roman" w:hAnsi="Times New Roman"/>
          <w:sz w:val="24"/>
          <w:szCs w:val="24"/>
          <w:lang w:val="ru-RU"/>
        </w:rPr>
        <w:t xml:space="preserve"> пакет </w:t>
      </w:r>
      <w:proofErr w:type="spellStart"/>
      <w:r w:rsidR="00AE51FA">
        <w:rPr>
          <w:rFonts w:ascii="Times New Roman" w:hAnsi="Times New Roman"/>
          <w:sz w:val="24"/>
          <w:szCs w:val="24"/>
          <w:lang w:val="ru-RU"/>
        </w:rPr>
        <w:t>документі</w:t>
      </w:r>
      <w:proofErr w:type="gramStart"/>
      <w:r w:rsidR="00AE51FA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51FA">
        <w:rPr>
          <w:rFonts w:ascii="Times New Roman" w:hAnsi="Times New Roman"/>
          <w:sz w:val="24"/>
          <w:szCs w:val="24"/>
          <w:lang w:val="ru-RU"/>
        </w:rPr>
        <w:t>Завідувачу</w:t>
      </w:r>
      <w:proofErr w:type="spellEnd"/>
      <w:r w:rsidR="00AE51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E51FA">
        <w:rPr>
          <w:rFonts w:ascii="Times New Roman" w:hAnsi="Times New Roman"/>
          <w:sz w:val="24"/>
          <w:szCs w:val="24"/>
          <w:lang w:val="ru-RU"/>
        </w:rPr>
        <w:t>відділення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E51FA" w:rsidRDefault="00AE51FA" w:rsidP="00AE51FA">
      <w:pPr>
        <w:tabs>
          <w:tab w:val="left" w:pos="0"/>
          <w:tab w:val="left" w:pos="709"/>
        </w:tabs>
        <w:spacing w:before="0" w:line="360" w:lineRule="auto"/>
        <w:ind w:left="426" w:right="85"/>
        <w:rPr>
          <w:rFonts w:ascii="Times New Roman" w:hAnsi="Times New Roman"/>
          <w:i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Завідувачу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  <w:lang w:val="ru-RU"/>
        </w:rPr>
        <w:t>відділення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ru-RU"/>
        </w:rPr>
        <w:t>:</w:t>
      </w:r>
    </w:p>
    <w:p w:rsidR="00AE51FA" w:rsidRPr="00903748" w:rsidRDefault="000135C4" w:rsidP="00E722B5">
      <w:pPr>
        <w:pStyle w:val="af6"/>
        <w:numPr>
          <w:ilvl w:val="0"/>
          <w:numId w:val="45"/>
        </w:numPr>
        <w:tabs>
          <w:tab w:val="left" w:pos="0"/>
          <w:tab w:val="left" w:pos="709"/>
        </w:tabs>
        <w:spacing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AE51FA" w:rsidRPr="00903748">
        <w:rPr>
          <w:rFonts w:ascii="Times New Roman" w:hAnsi="Times New Roman"/>
          <w:sz w:val="24"/>
          <w:szCs w:val="24"/>
          <w:lang w:val="uk-UA"/>
        </w:rPr>
        <w:t xml:space="preserve">рийняти пакет документів </w:t>
      </w:r>
      <w:r w:rsidR="00AE51FA">
        <w:rPr>
          <w:rFonts w:ascii="Times New Roman" w:hAnsi="Times New Roman"/>
          <w:sz w:val="24"/>
          <w:szCs w:val="24"/>
          <w:lang w:val="uk-UA"/>
        </w:rPr>
        <w:t xml:space="preserve"> у водія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E51FA" w:rsidRPr="00903748" w:rsidRDefault="000135C4" w:rsidP="00E722B5">
      <w:pPr>
        <w:pStyle w:val="af6"/>
        <w:numPr>
          <w:ilvl w:val="0"/>
          <w:numId w:val="45"/>
        </w:numPr>
        <w:tabs>
          <w:tab w:val="left" w:pos="0"/>
          <w:tab w:val="left" w:pos="709"/>
        </w:tabs>
        <w:spacing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AE51FA">
        <w:rPr>
          <w:rFonts w:ascii="Times New Roman" w:hAnsi="Times New Roman"/>
          <w:sz w:val="24"/>
          <w:szCs w:val="24"/>
          <w:lang w:val="uk-UA"/>
        </w:rPr>
        <w:t>роаналізувати правильність заповнення та відповідність показників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="00AE51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E51FA" w:rsidRPr="00903748" w:rsidRDefault="000135C4" w:rsidP="00E722B5">
      <w:pPr>
        <w:pStyle w:val="af6"/>
        <w:numPr>
          <w:ilvl w:val="0"/>
          <w:numId w:val="45"/>
        </w:numPr>
        <w:tabs>
          <w:tab w:val="left" w:pos="0"/>
          <w:tab w:val="left" w:pos="709"/>
        </w:tabs>
        <w:spacing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AE51FA">
        <w:rPr>
          <w:rFonts w:ascii="Times New Roman" w:hAnsi="Times New Roman"/>
          <w:sz w:val="24"/>
          <w:szCs w:val="24"/>
          <w:lang w:val="uk-UA"/>
        </w:rPr>
        <w:t>ередати старшій</w:t>
      </w:r>
      <w:r>
        <w:rPr>
          <w:rFonts w:ascii="Times New Roman" w:hAnsi="Times New Roman"/>
          <w:sz w:val="24"/>
          <w:szCs w:val="24"/>
          <w:lang w:val="uk-UA"/>
        </w:rPr>
        <w:t xml:space="preserve"> медичній сестрі для зберігання.</w:t>
      </w:r>
    </w:p>
    <w:p w:rsidR="00140CD1" w:rsidRDefault="00140CD1" w:rsidP="00140CD1">
      <w:pPr>
        <w:tabs>
          <w:tab w:val="left" w:pos="0"/>
        </w:tabs>
        <w:spacing w:line="360" w:lineRule="auto"/>
        <w:ind w:right="85"/>
        <w:rPr>
          <w:rFonts w:ascii="Times New Roman" w:hAnsi="Times New Roman"/>
          <w:b/>
          <w:sz w:val="24"/>
          <w:szCs w:val="24"/>
        </w:rPr>
      </w:pPr>
      <w:r w:rsidRPr="00AE51FA">
        <w:rPr>
          <w:rFonts w:ascii="Times New Roman" w:hAnsi="Times New Roman"/>
          <w:b/>
          <w:sz w:val="24"/>
          <w:szCs w:val="24"/>
        </w:rPr>
        <w:t xml:space="preserve">3.4.2 </w:t>
      </w:r>
      <w:r w:rsidRPr="00E722B5">
        <w:rPr>
          <w:rFonts w:ascii="Times New Roman" w:hAnsi="Times New Roman"/>
          <w:b/>
          <w:sz w:val="24"/>
          <w:szCs w:val="24"/>
        </w:rPr>
        <w:t xml:space="preserve">Транспортування плазми свіжозамороженої, замороженого </w:t>
      </w:r>
      <w:proofErr w:type="spellStart"/>
      <w:r w:rsidRPr="00E722B5">
        <w:rPr>
          <w:rFonts w:ascii="Times New Roman" w:hAnsi="Times New Roman"/>
          <w:b/>
          <w:sz w:val="24"/>
          <w:szCs w:val="24"/>
        </w:rPr>
        <w:t>кріопреципітату</w:t>
      </w:r>
      <w:proofErr w:type="spellEnd"/>
    </w:p>
    <w:p w:rsidR="002B14BF" w:rsidRDefault="002B14BF" w:rsidP="002B14BF">
      <w:pPr>
        <w:tabs>
          <w:tab w:val="left" w:pos="1134"/>
          <w:tab w:val="left" w:pos="1276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</w:t>
      </w:r>
      <w:r w:rsidRPr="00BE400B">
        <w:rPr>
          <w:rFonts w:ascii="Times New Roman" w:hAnsi="Times New Roman"/>
          <w:i/>
          <w:sz w:val="24"/>
          <w:szCs w:val="24"/>
          <w:u w:val="single"/>
        </w:rPr>
        <w:t>едичній сестрі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старшій </w:t>
      </w:r>
      <w:r w:rsidRPr="00BE400B">
        <w:rPr>
          <w:rFonts w:ascii="Times New Roman" w:hAnsi="Times New Roman"/>
          <w:i/>
          <w:sz w:val="24"/>
          <w:szCs w:val="24"/>
          <w:u w:val="single"/>
        </w:rPr>
        <w:t>/відповідальній особі:</w:t>
      </w:r>
    </w:p>
    <w:p w:rsidR="002B14BF" w:rsidRPr="002B14BF" w:rsidRDefault="00AE51FA" w:rsidP="00AE51FA">
      <w:pPr>
        <w:pStyle w:val="af6"/>
        <w:numPr>
          <w:ilvl w:val="0"/>
          <w:numId w:val="35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</w:t>
      </w:r>
      <w:r w:rsidR="002B14BF" w:rsidRPr="002B14BF">
        <w:rPr>
          <w:rFonts w:ascii="Times New Roman" w:hAnsi="Times New Roman"/>
          <w:sz w:val="24"/>
          <w:szCs w:val="24"/>
          <w:lang w:val="uk-UA"/>
        </w:rPr>
        <w:t xml:space="preserve">озмістити термоконтейнери з плазмою </w:t>
      </w:r>
      <w:proofErr w:type="spellStart"/>
      <w:r w:rsidR="002B14BF" w:rsidRPr="002B14BF">
        <w:rPr>
          <w:rFonts w:ascii="Times New Roman" w:hAnsi="Times New Roman"/>
          <w:sz w:val="24"/>
          <w:szCs w:val="24"/>
          <w:lang w:val="uk-UA"/>
        </w:rPr>
        <w:t>свіжозамороженою,замороженим</w:t>
      </w:r>
      <w:proofErr w:type="spellEnd"/>
      <w:r w:rsidR="002B14BF" w:rsidRPr="002B14B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14BF" w:rsidRPr="002B14BF">
        <w:rPr>
          <w:rFonts w:ascii="Times New Roman" w:hAnsi="Times New Roman"/>
          <w:sz w:val="24"/>
          <w:szCs w:val="24"/>
          <w:lang w:val="uk-UA"/>
        </w:rPr>
        <w:t>кріопре</w:t>
      </w:r>
      <w:r w:rsidR="002B14BF">
        <w:rPr>
          <w:rFonts w:ascii="Times New Roman" w:hAnsi="Times New Roman"/>
          <w:sz w:val="24"/>
          <w:szCs w:val="24"/>
          <w:lang w:val="uk-UA"/>
        </w:rPr>
        <w:t>ципітатом</w:t>
      </w:r>
      <w:proofErr w:type="spellEnd"/>
      <w:r w:rsidR="002B14BF" w:rsidRPr="002B14BF">
        <w:rPr>
          <w:rFonts w:ascii="Times New Roman" w:hAnsi="Times New Roman"/>
          <w:sz w:val="24"/>
          <w:szCs w:val="24"/>
          <w:lang w:val="uk-UA"/>
        </w:rPr>
        <w:t xml:space="preserve"> в багажному відділенні автомобіля або в салоні, уникаючи їх контакту з обігріваючими приладами</w:t>
      </w:r>
      <w:r w:rsidR="002B14BF">
        <w:rPr>
          <w:rFonts w:ascii="Times New Roman" w:hAnsi="Times New Roman"/>
          <w:sz w:val="24"/>
          <w:szCs w:val="24"/>
          <w:lang w:val="uk-UA"/>
        </w:rPr>
        <w:t>.</w:t>
      </w:r>
    </w:p>
    <w:p w:rsidR="00EA17C8" w:rsidRPr="00EA17C8" w:rsidRDefault="00EA17C8" w:rsidP="00EA17C8">
      <w:pPr>
        <w:tabs>
          <w:tab w:val="left" w:pos="0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  <w:u w:val="single"/>
        </w:rPr>
      </w:pPr>
      <w:r w:rsidRPr="00EA17C8">
        <w:rPr>
          <w:rFonts w:ascii="Times New Roman" w:hAnsi="Times New Roman"/>
          <w:i/>
          <w:sz w:val="24"/>
          <w:szCs w:val="24"/>
          <w:u w:val="single"/>
        </w:rPr>
        <w:t>Водію:</w:t>
      </w:r>
    </w:p>
    <w:p w:rsidR="004C7A3F" w:rsidRPr="00BE400B" w:rsidRDefault="00AE51FA" w:rsidP="000B3364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</w:t>
      </w:r>
      <w:r w:rsidR="000B3364" w:rsidRPr="00BE400B">
        <w:rPr>
          <w:rFonts w:ascii="Times New Roman" w:hAnsi="Times New Roman"/>
          <w:sz w:val="24"/>
          <w:szCs w:val="24"/>
          <w:lang w:val="ru-RU"/>
        </w:rPr>
        <w:t>озмістити</w:t>
      </w:r>
      <w:proofErr w:type="spellEnd"/>
      <w:r w:rsidR="000B3364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163EA" w:rsidRPr="00BE400B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0B3364" w:rsidRPr="00BE400B">
        <w:rPr>
          <w:rFonts w:ascii="Times New Roman" w:hAnsi="Times New Roman"/>
          <w:sz w:val="24"/>
          <w:szCs w:val="24"/>
        </w:rPr>
        <w:t xml:space="preserve"> в автомобілі</w:t>
      </w:r>
      <w:r w:rsidR="00E722B5">
        <w:rPr>
          <w:rFonts w:ascii="Times New Roman" w:hAnsi="Times New Roman"/>
          <w:sz w:val="24"/>
          <w:szCs w:val="24"/>
        </w:rPr>
        <w:t>;</w:t>
      </w:r>
    </w:p>
    <w:p w:rsidR="004C7A3F" w:rsidRPr="00BE400B" w:rsidRDefault="00AE51FA" w:rsidP="003A06ED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озмотати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з’єднувальний шнур та вставити штекер шнура 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в гніздо 12</w:t>
      </w:r>
      <w:proofErr w:type="gramStart"/>
      <w:r w:rsidR="004C7A3F" w:rsidRPr="00BE400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C7A3F" w:rsidRPr="00BE4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прикурювача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б</w:t>
      </w:r>
      <w:r w:rsidR="00E722B5">
        <w:rPr>
          <w:rFonts w:ascii="Times New Roman" w:hAnsi="Times New Roman"/>
          <w:sz w:val="24"/>
          <w:szCs w:val="24"/>
        </w:rPr>
        <w:t>ортової системи автомобіля;</w:t>
      </w:r>
      <w:r w:rsidR="004C7A3F" w:rsidRPr="00BE400B">
        <w:rPr>
          <w:rFonts w:ascii="Times New Roman" w:hAnsi="Times New Roman"/>
          <w:sz w:val="24"/>
          <w:szCs w:val="24"/>
        </w:rPr>
        <w:t xml:space="preserve"> </w:t>
      </w:r>
    </w:p>
    <w:p w:rsidR="004C7A3F" w:rsidRPr="00BE400B" w:rsidRDefault="00AE51FA" w:rsidP="003A06ED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ідкрити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пластмасову кришечку на кришці 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="004C7A3F" w:rsidRPr="00BE400B">
        <w:rPr>
          <w:rFonts w:ascii="Times New Roman" w:hAnsi="Times New Roman"/>
          <w:sz w:val="24"/>
          <w:szCs w:val="24"/>
        </w:rPr>
        <w:t>вв</w:t>
      </w:r>
      <w:proofErr w:type="gramEnd"/>
      <w:r w:rsidR="004C7A3F" w:rsidRPr="00BE400B">
        <w:rPr>
          <w:rFonts w:ascii="Times New Roman" w:hAnsi="Times New Roman"/>
          <w:sz w:val="24"/>
          <w:szCs w:val="24"/>
        </w:rPr>
        <w:t>імкнути кнопку «О</w:t>
      </w:r>
      <w:r w:rsidR="004C7A3F" w:rsidRPr="00BE400B">
        <w:rPr>
          <w:rFonts w:ascii="Times New Roman" w:hAnsi="Times New Roman"/>
          <w:sz w:val="24"/>
          <w:szCs w:val="24"/>
          <w:lang w:val="en-US"/>
        </w:rPr>
        <w:t>n</w:t>
      </w:r>
      <w:r w:rsidR="004C7A3F" w:rsidRPr="00BE400B">
        <w:rPr>
          <w:rFonts w:ascii="Times New Roman" w:hAnsi="Times New Roman"/>
          <w:sz w:val="24"/>
          <w:szCs w:val="24"/>
        </w:rPr>
        <w:t>»</w:t>
      </w:r>
      <w:r w:rsidR="00E722B5">
        <w:rPr>
          <w:rFonts w:ascii="Times New Roman" w:hAnsi="Times New Roman"/>
          <w:sz w:val="24"/>
          <w:szCs w:val="24"/>
        </w:rPr>
        <w:t>;</w:t>
      </w:r>
    </w:p>
    <w:p w:rsidR="004C7A3F" w:rsidRPr="00BE400B" w:rsidRDefault="00AE51FA" w:rsidP="004C7A3F">
      <w:pPr>
        <w:numPr>
          <w:ilvl w:val="0"/>
          <w:numId w:val="35"/>
        </w:numPr>
        <w:tabs>
          <w:tab w:val="left" w:pos="709"/>
          <w:tab w:val="left" w:pos="1134"/>
        </w:tabs>
        <w:spacing w:before="0" w:line="360" w:lineRule="auto"/>
        <w:ind w:right="85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</w:t>
      </w:r>
      <w:r w:rsidR="004C7A3F" w:rsidRPr="00BE400B">
        <w:rPr>
          <w:rFonts w:ascii="Times New Roman" w:hAnsi="Times New Roman"/>
          <w:sz w:val="24"/>
          <w:szCs w:val="24"/>
          <w:lang w:val="ru-RU"/>
        </w:rPr>
        <w:t>онтролювати</w:t>
      </w:r>
      <w:proofErr w:type="spellEnd"/>
      <w:r w:rsidR="004C7A3F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4C7A3F" w:rsidRPr="00BE400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4C7A3F" w:rsidRPr="00BE400B">
        <w:rPr>
          <w:rFonts w:ascii="Times New Roman" w:hAnsi="Times New Roman"/>
          <w:sz w:val="24"/>
          <w:szCs w:val="24"/>
          <w:lang w:val="ru-RU"/>
        </w:rPr>
        <w:t>ідключення</w:t>
      </w:r>
      <w:proofErr w:type="spellEnd"/>
      <w:r w:rsidR="004C7A3F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C7A3F" w:rsidRPr="00BE400B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="004C7A3F" w:rsidRPr="00BE400B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="004C7A3F" w:rsidRPr="00BE400B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="004C7A3F" w:rsidRPr="00BE400B">
        <w:rPr>
          <w:rFonts w:ascii="Times New Roman" w:hAnsi="Times New Roman"/>
          <w:sz w:val="24"/>
          <w:szCs w:val="24"/>
          <w:lang w:val="ru-RU"/>
        </w:rPr>
        <w:t>.</w:t>
      </w:r>
    </w:p>
    <w:p w:rsidR="004C7A3F" w:rsidRPr="00BE400B" w:rsidRDefault="004C7A3F" w:rsidP="004C7A3F">
      <w:pPr>
        <w:tabs>
          <w:tab w:val="left" w:pos="0"/>
        </w:tabs>
        <w:spacing w:before="0" w:line="360" w:lineRule="auto"/>
        <w:ind w:left="360" w:right="85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E400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E400B">
        <w:rPr>
          <w:rFonts w:ascii="Times New Roman" w:hAnsi="Times New Roman"/>
          <w:sz w:val="24"/>
          <w:szCs w:val="24"/>
          <w:lang w:val="ru-RU"/>
        </w:rPr>
        <w:t>ісля</w:t>
      </w:r>
      <w:proofErr w:type="spellEnd"/>
      <w:r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71DC" w:rsidRPr="00BE400B">
        <w:rPr>
          <w:rFonts w:ascii="Times New Roman" w:hAnsi="Times New Roman"/>
          <w:sz w:val="24"/>
          <w:szCs w:val="24"/>
          <w:lang w:val="ru-RU"/>
        </w:rPr>
        <w:t>доставки</w:t>
      </w:r>
      <w:r w:rsidR="00676892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EE6A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33CA">
        <w:rPr>
          <w:rFonts w:ascii="Times New Roman" w:hAnsi="Times New Roman"/>
          <w:sz w:val="24"/>
          <w:szCs w:val="24"/>
          <w:lang w:val="ru-RU"/>
        </w:rPr>
        <w:t>ЗОЗ</w:t>
      </w:r>
      <w:r w:rsidRPr="00BE400B">
        <w:rPr>
          <w:rFonts w:ascii="Times New Roman" w:hAnsi="Times New Roman"/>
          <w:sz w:val="24"/>
          <w:szCs w:val="24"/>
          <w:lang w:val="ru-RU"/>
        </w:rPr>
        <w:t>:</w:t>
      </w:r>
    </w:p>
    <w:p w:rsidR="004C7A3F" w:rsidRPr="00BE400B" w:rsidRDefault="00E722B5" w:rsidP="001571DC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4C7A3F" w:rsidRPr="00BE400B">
        <w:rPr>
          <w:rFonts w:ascii="Times New Roman" w:hAnsi="Times New Roman"/>
          <w:sz w:val="24"/>
          <w:szCs w:val="24"/>
          <w:lang w:val="ru-RU"/>
        </w:rPr>
        <w:t>ідключити</w:t>
      </w:r>
      <w:proofErr w:type="spellEnd"/>
      <w:r w:rsidR="004C7A3F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27F3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B827F3">
        <w:rPr>
          <w:rFonts w:ascii="Times New Roman" w:hAnsi="Times New Roman"/>
          <w:sz w:val="24"/>
          <w:szCs w:val="24"/>
        </w:rPr>
        <w:t xml:space="preserve"> </w:t>
      </w:r>
      <w:r w:rsidR="004C7A3F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7A3F" w:rsidRPr="00BE400B">
        <w:rPr>
          <w:rFonts w:ascii="Times New Roman" w:hAnsi="Times New Roman"/>
          <w:sz w:val="24"/>
          <w:szCs w:val="24"/>
        </w:rPr>
        <w:t>від джерела живлення</w:t>
      </w:r>
      <w:r>
        <w:rPr>
          <w:rFonts w:ascii="Times New Roman" w:hAnsi="Times New Roman"/>
          <w:sz w:val="24"/>
          <w:szCs w:val="24"/>
        </w:rPr>
        <w:t>;</w:t>
      </w:r>
    </w:p>
    <w:p w:rsidR="004C7A3F" w:rsidRPr="00BE400B" w:rsidRDefault="00E722B5" w:rsidP="001571DC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4C7A3F" w:rsidRPr="00BE400B">
        <w:rPr>
          <w:rFonts w:ascii="Times New Roman" w:hAnsi="Times New Roman"/>
          <w:sz w:val="24"/>
          <w:szCs w:val="24"/>
        </w:rPr>
        <w:t>ідкрити пластмасову кришечку на кришці авто холодильника</w:t>
      </w:r>
      <w:r>
        <w:rPr>
          <w:rFonts w:ascii="Times New Roman" w:hAnsi="Times New Roman"/>
          <w:sz w:val="24"/>
          <w:szCs w:val="24"/>
        </w:rPr>
        <w:t>;</w:t>
      </w:r>
    </w:p>
    <w:p w:rsidR="004C7A3F" w:rsidRPr="00BE400B" w:rsidRDefault="00E722B5" w:rsidP="001571DC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4C7A3F" w:rsidRPr="00BE400B">
        <w:rPr>
          <w:rFonts w:ascii="Times New Roman" w:hAnsi="Times New Roman"/>
          <w:sz w:val="24"/>
          <w:szCs w:val="24"/>
        </w:rPr>
        <w:t>вімкнути кнопку «О</w:t>
      </w:r>
      <w:proofErr w:type="spellStart"/>
      <w:r w:rsidR="004C7A3F" w:rsidRPr="00BE400B">
        <w:rPr>
          <w:rFonts w:ascii="Times New Roman" w:hAnsi="Times New Roman"/>
          <w:sz w:val="24"/>
          <w:szCs w:val="24"/>
          <w:lang w:val="en-US"/>
        </w:rPr>
        <w:t>ff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4C7A3F" w:rsidRPr="00BE400B" w:rsidRDefault="00E722B5" w:rsidP="001571DC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="004C7A3F" w:rsidRPr="00BE400B">
        <w:rPr>
          <w:rFonts w:ascii="Times New Roman" w:hAnsi="Times New Roman"/>
          <w:sz w:val="24"/>
          <w:szCs w:val="24"/>
        </w:rPr>
        <w:t xml:space="preserve">имкнути штекер шнура 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 xml:space="preserve"> з «</w:t>
      </w:r>
      <w:proofErr w:type="spellStart"/>
      <w:r w:rsidR="004C7A3F" w:rsidRPr="00BE400B">
        <w:rPr>
          <w:rFonts w:ascii="Times New Roman" w:hAnsi="Times New Roman"/>
          <w:sz w:val="24"/>
          <w:szCs w:val="24"/>
        </w:rPr>
        <w:t>прикурювача</w:t>
      </w:r>
      <w:proofErr w:type="spellEnd"/>
      <w:r w:rsidR="004C7A3F" w:rsidRPr="00BE400B">
        <w:rPr>
          <w:rFonts w:ascii="Times New Roman" w:hAnsi="Times New Roman"/>
          <w:sz w:val="24"/>
          <w:szCs w:val="24"/>
        </w:rPr>
        <w:t>» бортової системи автомобіля</w:t>
      </w:r>
      <w:r>
        <w:rPr>
          <w:rFonts w:ascii="Times New Roman" w:hAnsi="Times New Roman"/>
          <w:sz w:val="24"/>
          <w:szCs w:val="24"/>
        </w:rPr>
        <w:t>;</w:t>
      </w:r>
    </w:p>
    <w:p w:rsidR="004C7A3F" w:rsidRPr="00E722B5" w:rsidRDefault="00E722B5" w:rsidP="001571DC">
      <w:pPr>
        <w:numPr>
          <w:ilvl w:val="0"/>
          <w:numId w:val="41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 w:rsidR="008204EF">
        <w:rPr>
          <w:rFonts w:ascii="Times New Roman" w:hAnsi="Times New Roman"/>
          <w:sz w:val="24"/>
          <w:szCs w:val="24"/>
        </w:rPr>
        <w:t>еремістити</w:t>
      </w:r>
      <w:r w:rsidR="00CF2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659">
        <w:rPr>
          <w:rFonts w:ascii="Times New Roman" w:hAnsi="Times New Roman"/>
          <w:sz w:val="24"/>
          <w:szCs w:val="24"/>
        </w:rPr>
        <w:t>автохолодильник</w:t>
      </w:r>
      <w:proofErr w:type="spellEnd"/>
      <w:r w:rsidR="00CF2659">
        <w:rPr>
          <w:rFonts w:ascii="Times New Roman" w:hAnsi="Times New Roman"/>
          <w:sz w:val="24"/>
          <w:szCs w:val="24"/>
        </w:rPr>
        <w:t xml:space="preserve"> у приміщення</w:t>
      </w:r>
      <w:r w:rsidR="00EE6A3D">
        <w:rPr>
          <w:rFonts w:ascii="Times New Roman" w:hAnsi="Times New Roman"/>
          <w:sz w:val="24"/>
          <w:szCs w:val="24"/>
        </w:rPr>
        <w:t xml:space="preserve"> </w:t>
      </w:r>
      <w:r w:rsidR="00965078" w:rsidRPr="00965078">
        <w:rPr>
          <w:rFonts w:ascii="Times New Roman" w:hAnsi="Times New Roman"/>
          <w:sz w:val="24"/>
          <w:szCs w:val="24"/>
        </w:rPr>
        <w:t>ЗОЗ</w:t>
      </w:r>
      <w:r>
        <w:rPr>
          <w:rFonts w:ascii="Times New Roman" w:hAnsi="Times New Roman"/>
          <w:sz w:val="24"/>
          <w:szCs w:val="24"/>
        </w:rPr>
        <w:t>;</w:t>
      </w:r>
    </w:p>
    <w:p w:rsidR="00E722B5" w:rsidRPr="00E722B5" w:rsidRDefault="00E722B5" w:rsidP="00E722B5">
      <w:pPr>
        <w:pStyle w:val="af6"/>
        <w:numPr>
          <w:ilvl w:val="0"/>
          <w:numId w:val="41"/>
        </w:numPr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>далі</w:t>
      </w:r>
      <w:proofErr w:type="spellEnd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>діятити</w:t>
      </w:r>
      <w:proofErr w:type="spellEnd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E722B5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пуннкту3.4.</w:t>
      </w:r>
      <w:r w:rsidRPr="00E722B5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</w:p>
    <w:p w:rsidR="00ED04E4" w:rsidRPr="00E722B5" w:rsidRDefault="00EA17C8" w:rsidP="00ED04E4">
      <w:pPr>
        <w:tabs>
          <w:tab w:val="left" w:pos="0"/>
          <w:tab w:val="left" w:pos="709"/>
        </w:tabs>
        <w:spacing w:before="0" w:line="360" w:lineRule="auto"/>
        <w:ind w:left="426" w:right="85"/>
        <w:rPr>
          <w:rFonts w:ascii="Times New Roman" w:hAnsi="Times New Roman"/>
          <w:b/>
          <w:i/>
          <w:sz w:val="24"/>
          <w:szCs w:val="24"/>
        </w:rPr>
      </w:pPr>
      <w:r w:rsidRPr="00E722B5">
        <w:rPr>
          <w:rFonts w:ascii="Times New Roman" w:hAnsi="Times New Roman"/>
          <w:b/>
          <w:sz w:val="24"/>
          <w:szCs w:val="24"/>
        </w:rPr>
        <w:t>3.4.3</w:t>
      </w:r>
      <w:r w:rsidR="00E722B5" w:rsidRPr="00E722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04E4" w:rsidRPr="00E722B5">
        <w:rPr>
          <w:rFonts w:ascii="Times New Roman" w:hAnsi="Times New Roman"/>
          <w:b/>
          <w:sz w:val="24"/>
          <w:szCs w:val="24"/>
        </w:rPr>
        <w:t>Транспортування тромбоцитів відновлених</w:t>
      </w:r>
    </w:p>
    <w:p w:rsidR="00ED04E4" w:rsidRPr="00ED04E4" w:rsidRDefault="00ED04E4" w:rsidP="00ED04E4">
      <w:pPr>
        <w:tabs>
          <w:tab w:val="left" w:pos="0"/>
          <w:tab w:val="left" w:pos="709"/>
        </w:tabs>
        <w:spacing w:before="0" w:line="360" w:lineRule="auto"/>
        <w:ind w:left="426" w:right="85"/>
        <w:rPr>
          <w:rFonts w:ascii="Times New Roman" w:hAnsi="Times New Roman"/>
          <w:i/>
          <w:sz w:val="24"/>
          <w:szCs w:val="24"/>
        </w:rPr>
      </w:pPr>
      <w:r w:rsidRPr="00ED04E4">
        <w:rPr>
          <w:rFonts w:ascii="Times New Roman" w:hAnsi="Times New Roman"/>
          <w:i/>
          <w:sz w:val="24"/>
          <w:szCs w:val="24"/>
          <w:u w:val="single"/>
        </w:rPr>
        <w:t>Медичній сестрі старшій /відповідальній особі:</w:t>
      </w:r>
    </w:p>
    <w:p w:rsidR="00ED04E4" w:rsidRPr="00ED04E4" w:rsidRDefault="00E722B5" w:rsidP="00E722B5">
      <w:pPr>
        <w:numPr>
          <w:ilvl w:val="0"/>
          <w:numId w:val="35"/>
        </w:numPr>
        <w:tabs>
          <w:tab w:val="left" w:pos="0"/>
          <w:tab w:val="left" w:pos="709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D04E4" w:rsidRPr="00ED04E4">
        <w:rPr>
          <w:rFonts w:ascii="Times New Roman" w:hAnsi="Times New Roman"/>
          <w:sz w:val="24"/>
          <w:szCs w:val="24"/>
        </w:rPr>
        <w:t xml:space="preserve">озмістити термоконтейнери </w:t>
      </w:r>
      <w:r w:rsidR="00ED04E4">
        <w:rPr>
          <w:rFonts w:ascii="Times New Roman" w:hAnsi="Times New Roman"/>
          <w:sz w:val="24"/>
          <w:szCs w:val="24"/>
        </w:rPr>
        <w:t>з тромбоцитами відновленими</w:t>
      </w:r>
      <w:r w:rsidR="00ED04E4" w:rsidRPr="00ED04E4">
        <w:rPr>
          <w:rFonts w:ascii="Times New Roman" w:hAnsi="Times New Roman"/>
          <w:sz w:val="24"/>
          <w:szCs w:val="24"/>
        </w:rPr>
        <w:t xml:space="preserve"> в багажному відділенні автомобіля або в салоні, уникаючи їх контакту з </w:t>
      </w:r>
      <w:r w:rsidR="00ED04E4">
        <w:rPr>
          <w:rFonts w:ascii="Times New Roman" w:hAnsi="Times New Roman"/>
          <w:sz w:val="24"/>
          <w:szCs w:val="24"/>
        </w:rPr>
        <w:t xml:space="preserve">охолоджуючими чи </w:t>
      </w:r>
      <w:r w:rsidR="00ED04E4" w:rsidRPr="00ED04E4">
        <w:rPr>
          <w:rFonts w:ascii="Times New Roman" w:hAnsi="Times New Roman"/>
          <w:sz w:val="24"/>
          <w:szCs w:val="24"/>
        </w:rPr>
        <w:t>обігріваючими приладами.</w:t>
      </w:r>
    </w:p>
    <w:p w:rsidR="00ED04E4" w:rsidRPr="00ED04E4" w:rsidRDefault="00ED04E4" w:rsidP="00ED04E4">
      <w:pPr>
        <w:tabs>
          <w:tab w:val="left" w:pos="0"/>
        </w:tabs>
        <w:spacing w:before="0" w:line="360" w:lineRule="auto"/>
        <w:ind w:right="85" w:firstLine="426"/>
        <w:rPr>
          <w:rFonts w:ascii="Times New Roman" w:hAnsi="Times New Roman"/>
          <w:i/>
          <w:sz w:val="24"/>
          <w:szCs w:val="24"/>
          <w:u w:val="single"/>
        </w:rPr>
      </w:pPr>
      <w:r w:rsidRPr="00ED04E4">
        <w:rPr>
          <w:rFonts w:ascii="Times New Roman" w:hAnsi="Times New Roman"/>
          <w:i/>
          <w:sz w:val="24"/>
          <w:szCs w:val="24"/>
          <w:u w:val="single"/>
        </w:rPr>
        <w:t>Водію:</w:t>
      </w:r>
    </w:p>
    <w:p w:rsidR="00ED04E4" w:rsidRPr="00164F95" w:rsidRDefault="00E722B5" w:rsidP="00ED04E4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</w:t>
      </w:r>
      <w:r w:rsidR="00ED04E4" w:rsidRPr="00BE400B">
        <w:rPr>
          <w:rFonts w:ascii="Times New Roman" w:hAnsi="Times New Roman"/>
          <w:sz w:val="24"/>
          <w:szCs w:val="24"/>
          <w:lang w:val="ru-RU"/>
        </w:rPr>
        <w:t>озмістити</w:t>
      </w:r>
      <w:proofErr w:type="spellEnd"/>
      <w:r w:rsidR="00ED04E4" w:rsidRPr="00BE40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D04E4" w:rsidRPr="00BE400B">
        <w:rPr>
          <w:rFonts w:ascii="Times New Roman" w:hAnsi="Times New Roman"/>
          <w:sz w:val="24"/>
          <w:szCs w:val="24"/>
        </w:rPr>
        <w:t>автохол</w:t>
      </w:r>
      <w:r>
        <w:rPr>
          <w:rFonts w:ascii="Times New Roman" w:hAnsi="Times New Roman"/>
          <w:sz w:val="24"/>
          <w:szCs w:val="24"/>
        </w:rPr>
        <w:t>одильник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 автомобілі;</w:t>
      </w:r>
    </w:p>
    <w:p w:rsidR="00EA17C8" w:rsidRDefault="00E722B5" w:rsidP="00980C60">
      <w:pPr>
        <w:numPr>
          <w:ilvl w:val="0"/>
          <w:numId w:val="35"/>
        </w:numPr>
        <w:tabs>
          <w:tab w:val="left" w:pos="0"/>
        </w:tabs>
        <w:spacing w:before="0" w:line="360" w:lineRule="auto"/>
        <w:ind w:left="0" w:right="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64F95" w:rsidRPr="00164F95">
        <w:rPr>
          <w:rFonts w:ascii="Times New Roman" w:hAnsi="Times New Roman"/>
          <w:sz w:val="24"/>
          <w:szCs w:val="24"/>
        </w:rPr>
        <w:t xml:space="preserve"> процесі транспортування забезпечити відсутність жор</w:t>
      </w:r>
      <w:r>
        <w:rPr>
          <w:rFonts w:ascii="Times New Roman" w:hAnsi="Times New Roman"/>
          <w:sz w:val="24"/>
          <w:szCs w:val="24"/>
        </w:rPr>
        <w:t>сткої вібрації термоконтейнерів;</w:t>
      </w:r>
    </w:p>
    <w:p w:rsidR="00E722B5" w:rsidRPr="00E722B5" w:rsidRDefault="00E722B5" w:rsidP="005023DA">
      <w:pPr>
        <w:pStyle w:val="af6"/>
        <w:numPr>
          <w:ilvl w:val="0"/>
          <w:numId w:val="35"/>
        </w:numPr>
        <w:ind w:left="0" w:firstLine="42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722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далі </w:t>
      </w:r>
      <w:proofErr w:type="spellStart"/>
      <w:r w:rsidRPr="00E722B5">
        <w:rPr>
          <w:rFonts w:ascii="Times New Roman" w:eastAsia="Times New Roman" w:hAnsi="Times New Roman"/>
          <w:sz w:val="24"/>
          <w:szCs w:val="24"/>
          <w:lang w:val="uk-UA" w:eastAsia="ru-RU"/>
        </w:rPr>
        <w:t>діятити</w:t>
      </w:r>
      <w:proofErr w:type="spellEnd"/>
      <w:r w:rsidRPr="00E722B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пуннкту3.4.1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BE400B" w:rsidRPr="00BE400B" w:rsidTr="00706134">
        <w:tc>
          <w:tcPr>
            <w:tcW w:w="9745" w:type="dxa"/>
          </w:tcPr>
          <w:p w:rsidR="000B3364" w:rsidRPr="00613F5D" w:rsidRDefault="000B3364" w:rsidP="00706134">
            <w:pPr>
              <w:tabs>
                <w:tab w:val="left" w:pos="0"/>
              </w:tabs>
              <w:spacing w:before="0" w:line="360" w:lineRule="auto"/>
              <w:ind w:right="8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613F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Зверніть</w:t>
            </w:r>
            <w:proofErr w:type="spellEnd"/>
            <w:r w:rsidRPr="00613F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F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увагу</w:t>
            </w:r>
            <w:proofErr w:type="spellEnd"/>
            <w:r w:rsidRPr="00613F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!</w:t>
            </w:r>
          </w:p>
          <w:p w:rsidR="000B3364" w:rsidRPr="00BE400B" w:rsidRDefault="00980C60" w:rsidP="00D14F4B">
            <w:pPr>
              <w:tabs>
                <w:tab w:val="left" w:pos="0"/>
              </w:tabs>
              <w:spacing w:before="0" w:line="360" w:lineRule="auto"/>
              <w:ind w:right="8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 транспортуванні</w:t>
            </w:r>
            <w:r w:rsidR="00D14F4B">
              <w:rPr>
                <w:rFonts w:ascii="Times New Roman" w:hAnsi="Times New Roman"/>
                <w:i/>
                <w:sz w:val="24"/>
                <w:szCs w:val="24"/>
              </w:rPr>
              <w:t>, для збереження температурного режиму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 відкривати термоконтейнер до </w:t>
            </w:r>
            <w:r w:rsidR="00D14F4B">
              <w:rPr>
                <w:rFonts w:ascii="Times New Roman" w:hAnsi="Times New Roman"/>
                <w:i/>
                <w:sz w:val="24"/>
                <w:szCs w:val="24"/>
              </w:rPr>
              <w:t xml:space="preserve">моменту доставки. </w:t>
            </w:r>
            <w:r w:rsidR="000B3364" w:rsidRPr="00613F5D">
              <w:rPr>
                <w:rFonts w:ascii="Times New Roman" w:hAnsi="Times New Roman"/>
                <w:i/>
                <w:sz w:val="24"/>
                <w:szCs w:val="24"/>
              </w:rPr>
              <w:t>При температурі навколишнього середовища нижче 0°С не допускати заморожування термоконтейнерів, вище 24°С – їх перегрівання.</w:t>
            </w:r>
          </w:p>
        </w:tc>
      </w:tr>
    </w:tbl>
    <w:p w:rsidR="00164F95" w:rsidRDefault="00164F95" w:rsidP="003A06E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sz w:val="24"/>
          <w:szCs w:val="24"/>
        </w:rPr>
      </w:pPr>
    </w:p>
    <w:p w:rsidR="00BF178D" w:rsidRDefault="00BD2634" w:rsidP="003A06ED">
      <w:pPr>
        <w:tabs>
          <w:tab w:val="left" w:pos="1134"/>
          <w:tab w:val="left" w:pos="1276"/>
        </w:tabs>
        <w:spacing w:before="0" w:line="360" w:lineRule="auto"/>
        <w:ind w:right="85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F178D" w:rsidRPr="00BF178D">
        <w:rPr>
          <w:rFonts w:ascii="Times New Roman" w:hAnsi="Times New Roman"/>
          <w:bCs/>
          <w:sz w:val="24"/>
          <w:szCs w:val="24"/>
        </w:rPr>
        <w:t xml:space="preserve"> </w:t>
      </w:r>
      <w:r w:rsidR="00BF178D">
        <w:rPr>
          <w:rFonts w:ascii="Times New Roman" w:hAnsi="Times New Roman"/>
          <w:b/>
          <w:bCs/>
          <w:sz w:val="24"/>
          <w:szCs w:val="24"/>
        </w:rPr>
        <w:t>РЕСУРСИ</w:t>
      </w:r>
      <w:r w:rsidR="00BF178D" w:rsidRPr="006B3B32">
        <w:rPr>
          <w:rFonts w:ascii="Times New Roman" w:hAnsi="Times New Roman"/>
          <w:bCs/>
          <w:sz w:val="24"/>
          <w:szCs w:val="24"/>
        </w:rPr>
        <w:t xml:space="preserve"> </w:t>
      </w:r>
      <w:r w:rsidR="00BF178D">
        <w:rPr>
          <w:rFonts w:ascii="Times New Roman" w:hAnsi="Times New Roman"/>
          <w:b/>
          <w:bCs/>
          <w:sz w:val="24"/>
          <w:szCs w:val="24"/>
        </w:rPr>
        <w:t>ДЛЯ РЕАЛІЗАЦІЇ ПРОЦЕДУРИ</w:t>
      </w:r>
    </w:p>
    <w:p w:rsidR="00D92EA8" w:rsidRPr="003C0410" w:rsidRDefault="003A06ED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</w:t>
      </w:r>
      <w:r w:rsidR="00406370">
        <w:rPr>
          <w:rFonts w:ascii="Times New Roman" w:hAnsi="Times New Roman"/>
          <w:sz w:val="24"/>
          <w:szCs w:val="24"/>
        </w:rPr>
        <w:t>втохолодильник</w:t>
      </w:r>
      <w:proofErr w:type="spellEnd"/>
      <w:r w:rsidR="00406370">
        <w:rPr>
          <w:rFonts w:ascii="Times New Roman" w:hAnsi="Times New Roman"/>
          <w:sz w:val="24"/>
          <w:szCs w:val="24"/>
        </w:rPr>
        <w:t>;</w:t>
      </w:r>
    </w:p>
    <w:p w:rsidR="003C0410" w:rsidRPr="003C0410" w:rsidRDefault="003C0410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морозильна камера; </w:t>
      </w:r>
    </w:p>
    <w:p w:rsidR="003C0410" w:rsidRPr="00406370" w:rsidRDefault="003C0410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акумулятори холоду</w:t>
      </w:r>
      <w:r w:rsidRPr="00F00C98">
        <w:rPr>
          <w:rFonts w:ascii="Times New Roman" w:hAnsi="Times New Roman"/>
          <w:sz w:val="24"/>
          <w:szCs w:val="24"/>
        </w:rPr>
        <w:t xml:space="preserve">; </w:t>
      </w:r>
    </w:p>
    <w:p w:rsidR="00406370" w:rsidRPr="003C0410" w:rsidRDefault="00406370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дезінфекційні розчини для обробки термоконтейнерів та </w:t>
      </w:r>
      <w:proofErr w:type="spellStart"/>
      <w:r>
        <w:rPr>
          <w:rFonts w:ascii="Times New Roman" w:hAnsi="Times New Roman"/>
          <w:sz w:val="24"/>
          <w:szCs w:val="24"/>
        </w:rPr>
        <w:t>автохолодильника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A49D1" w:rsidRPr="00CA49D1" w:rsidRDefault="003C0410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</w:t>
      </w:r>
      <w:r w:rsidR="00CA49D1">
        <w:rPr>
          <w:rFonts w:ascii="Times New Roman" w:hAnsi="Times New Roman"/>
          <w:spacing w:val="1"/>
          <w:sz w:val="24"/>
          <w:szCs w:val="24"/>
        </w:rPr>
        <w:t>онтейнери</w:t>
      </w:r>
      <w:r w:rsidR="00965078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965078" w:rsidRPr="00965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078" w:rsidRPr="00965078">
        <w:rPr>
          <w:rFonts w:ascii="Times New Roman" w:hAnsi="Times New Roman"/>
          <w:spacing w:val="1"/>
          <w:sz w:val="24"/>
          <w:szCs w:val="24"/>
        </w:rPr>
        <w:t>еритроцитовмісними</w:t>
      </w:r>
      <w:proofErr w:type="spellEnd"/>
      <w:r w:rsidR="00965078" w:rsidRPr="00965078">
        <w:rPr>
          <w:rFonts w:ascii="Times New Roman" w:hAnsi="Times New Roman"/>
          <w:spacing w:val="1"/>
          <w:sz w:val="24"/>
          <w:szCs w:val="24"/>
        </w:rPr>
        <w:t xml:space="preserve"> компонентами</w:t>
      </w:r>
      <w:r w:rsidR="00CA49D1" w:rsidRPr="00CA49D1">
        <w:rPr>
          <w:rFonts w:ascii="Times New Roman" w:hAnsi="Times New Roman"/>
          <w:spacing w:val="1"/>
          <w:sz w:val="24"/>
          <w:szCs w:val="24"/>
          <w:lang w:val="ru-RU"/>
        </w:rPr>
        <w:t>;</w:t>
      </w:r>
    </w:p>
    <w:p w:rsidR="00BF178D" w:rsidRPr="00965078" w:rsidRDefault="00153FA4" w:rsidP="00965078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</w:t>
      </w:r>
      <w:r w:rsidR="00856F12">
        <w:rPr>
          <w:rFonts w:ascii="Times New Roman" w:hAnsi="Times New Roman"/>
          <w:sz w:val="24"/>
          <w:szCs w:val="24"/>
        </w:rPr>
        <w:t>контейнери для транспортування</w:t>
      </w:r>
      <w:r w:rsidR="00965078" w:rsidRPr="0096507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965078">
        <w:rPr>
          <w:rFonts w:ascii="Times New Roman" w:hAnsi="Times New Roman"/>
          <w:sz w:val="24"/>
          <w:szCs w:val="24"/>
        </w:rPr>
        <w:t>еритроцитовмісних</w:t>
      </w:r>
      <w:proofErr w:type="spellEnd"/>
      <w:r w:rsidR="00965078">
        <w:rPr>
          <w:rFonts w:ascii="Times New Roman" w:hAnsi="Times New Roman"/>
          <w:sz w:val="24"/>
          <w:szCs w:val="24"/>
        </w:rPr>
        <w:t xml:space="preserve"> компонентів</w:t>
      </w:r>
      <w:r w:rsidR="00BF178D" w:rsidRPr="00F00C98">
        <w:rPr>
          <w:rFonts w:ascii="Times New Roman" w:hAnsi="Times New Roman"/>
          <w:sz w:val="24"/>
          <w:szCs w:val="24"/>
        </w:rPr>
        <w:t>;</w:t>
      </w:r>
    </w:p>
    <w:p w:rsidR="00965078" w:rsidRPr="00965078" w:rsidRDefault="00965078" w:rsidP="00965078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термоконтейнер для </w:t>
      </w:r>
      <w:r w:rsidRPr="00965078">
        <w:rPr>
          <w:rFonts w:ascii="Times New Roman" w:hAnsi="Times New Roman"/>
          <w:sz w:val="24"/>
          <w:szCs w:val="24"/>
        </w:rPr>
        <w:t>транспортування</w:t>
      </w:r>
      <w:r w:rsidR="00F87B33">
        <w:rPr>
          <w:rFonts w:ascii="Times New Roman" w:hAnsi="Times New Roman"/>
          <w:sz w:val="24"/>
          <w:szCs w:val="24"/>
        </w:rPr>
        <w:t xml:space="preserve"> тромбоцитів відновлених</w:t>
      </w:r>
      <w:r>
        <w:rPr>
          <w:rFonts w:ascii="Times New Roman" w:hAnsi="Times New Roman"/>
          <w:sz w:val="24"/>
          <w:szCs w:val="24"/>
        </w:rPr>
        <w:t>;</w:t>
      </w:r>
    </w:p>
    <w:p w:rsidR="00F02922" w:rsidRPr="000F6891" w:rsidRDefault="00856F12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термоізолюючий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матеріал</w:t>
      </w:r>
      <w:r w:rsidR="000F6891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BF178D" w:rsidRDefault="00856F12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термометри в пластикових корпусах;</w:t>
      </w:r>
    </w:p>
    <w:p w:rsidR="00CA49D1" w:rsidRDefault="00CA49D1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бланки медичної документаці</w:t>
      </w:r>
      <w:r w:rsidR="006E3F33">
        <w:rPr>
          <w:rFonts w:ascii="Times New Roman" w:hAnsi="Times New Roman"/>
          <w:spacing w:val="-1"/>
          <w:sz w:val="24"/>
          <w:szCs w:val="24"/>
        </w:rPr>
        <w:t>ї ( накладні, Сертифікати якості, Протокол транспортування додаток Б</w:t>
      </w:r>
      <w:r>
        <w:rPr>
          <w:rFonts w:ascii="Times New Roman" w:hAnsi="Times New Roman"/>
          <w:spacing w:val="-1"/>
          <w:sz w:val="24"/>
          <w:szCs w:val="24"/>
        </w:rPr>
        <w:t>);</w:t>
      </w:r>
    </w:p>
    <w:p w:rsidR="00856F12" w:rsidRDefault="00856F12" w:rsidP="003A06ED">
      <w:pPr>
        <w:numPr>
          <w:ilvl w:val="0"/>
          <w:numId w:val="16"/>
        </w:numPr>
        <w:shd w:val="clear" w:color="auto" w:fill="FFFFFF"/>
        <w:tabs>
          <w:tab w:val="clear" w:pos="2269"/>
          <w:tab w:val="num" w:pos="0"/>
        </w:tabs>
        <w:suppressAutoHyphens/>
        <w:overflowPunct/>
        <w:autoSpaceDE/>
        <w:autoSpaceDN/>
        <w:adjustRightInd/>
        <w:spacing w:before="0" w:line="360" w:lineRule="auto"/>
        <w:ind w:left="0" w:firstLine="426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автомобіль.</w:t>
      </w:r>
    </w:p>
    <w:p w:rsidR="00596533" w:rsidRDefault="00596533" w:rsidP="003A06ED">
      <w:pPr>
        <w:shd w:val="clear" w:color="auto" w:fill="FFFFFF"/>
        <w:tabs>
          <w:tab w:val="left" w:pos="993"/>
        </w:tabs>
        <w:suppressAutoHyphens/>
        <w:overflowPunct/>
        <w:autoSpaceDE/>
        <w:autoSpaceDN/>
        <w:adjustRightInd/>
        <w:spacing w:before="0" w:line="360" w:lineRule="auto"/>
        <w:ind w:firstLine="567"/>
        <w:textAlignment w:val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F17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ВІДПОВІДАЛЬНІСТЬ ПЕРСОНАЛУ</w:t>
      </w:r>
    </w:p>
    <w:p w:rsidR="00B53913" w:rsidRDefault="00207AA2" w:rsidP="00670F13">
      <w:pPr>
        <w:tabs>
          <w:tab w:val="left" w:pos="993"/>
        </w:tabs>
        <w:spacing w:before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E619A">
        <w:rPr>
          <w:rFonts w:ascii="Times New Roman" w:hAnsi="Times New Roman"/>
          <w:i/>
          <w:sz w:val="24"/>
          <w:szCs w:val="24"/>
          <w:u w:val="single"/>
        </w:rPr>
        <w:t>Лікар</w:t>
      </w:r>
      <w:r w:rsidR="0096507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E619A">
        <w:rPr>
          <w:rFonts w:ascii="Times New Roman" w:hAnsi="Times New Roman"/>
          <w:i/>
          <w:sz w:val="24"/>
          <w:szCs w:val="24"/>
        </w:rPr>
        <w:t>–</w:t>
      </w:r>
      <w:r w:rsidR="00DE619A" w:rsidRPr="00DE619A">
        <w:rPr>
          <w:rFonts w:ascii="Times New Roman" w:hAnsi="Times New Roman"/>
          <w:i/>
          <w:sz w:val="24"/>
          <w:szCs w:val="24"/>
        </w:rPr>
        <w:t xml:space="preserve"> </w:t>
      </w:r>
      <w:r w:rsidR="00DE619A" w:rsidRPr="005D44AA">
        <w:rPr>
          <w:rFonts w:ascii="Times New Roman" w:hAnsi="Times New Roman"/>
          <w:sz w:val="24"/>
          <w:szCs w:val="24"/>
        </w:rPr>
        <w:t>к</w:t>
      </w:r>
      <w:r w:rsidR="00DE619A">
        <w:rPr>
          <w:rFonts w:ascii="Times New Roman" w:hAnsi="Times New Roman"/>
          <w:sz w:val="24"/>
          <w:szCs w:val="24"/>
        </w:rPr>
        <w:t xml:space="preserve">онтролює всі </w:t>
      </w:r>
      <w:r w:rsidR="00B53913" w:rsidRPr="00B53913">
        <w:rPr>
          <w:rFonts w:ascii="Times New Roman" w:hAnsi="Times New Roman"/>
          <w:sz w:val="24"/>
          <w:szCs w:val="24"/>
        </w:rPr>
        <w:t>етапи виконання</w:t>
      </w:r>
      <w:r w:rsidR="00DE619A">
        <w:rPr>
          <w:rFonts w:ascii="Times New Roman" w:hAnsi="Times New Roman"/>
          <w:sz w:val="24"/>
          <w:szCs w:val="24"/>
        </w:rPr>
        <w:t xml:space="preserve"> процедури</w:t>
      </w:r>
      <w:r w:rsidR="00DE619A" w:rsidRPr="00DE619A">
        <w:rPr>
          <w:rFonts w:ascii="Times New Roman" w:hAnsi="Times New Roman"/>
          <w:sz w:val="24"/>
          <w:szCs w:val="24"/>
        </w:rPr>
        <w:t>:</w:t>
      </w:r>
      <w:r w:rsidR="00B53913" w:rsidRPr="00DE619A">
        <w:rPr>
          <w:rFonts w:ascii="Times New Roman" w:hAnsi="Times New Roman"/>
          <w:sz w:val="24"/>
          <w:szCs w:val="24"/>
        </w:rPr>
        <w:t xml:space="preserve"> </w:t>
      </w:r>
      <w:r w:rsidR="00670F13">
        <w:rPr>
          <w:rFonts w:ascii="Times New Roman" w:hAnsi="Times New Roman"/>
          <w:sz w:val="24"/>
          <w:szCs w:val="24"/>
        </w:rPr>
        <w:t>зберігання компонентів крові</w:t>
      </w:r>
      <w:r w:rsidR="00CF6AB6">
        <w:rPr>
          <w:rFonts w:ascii="Times New Roman" w:hAnsi="Times New Roman"/>
          <w:sz w:val="24"/>
          <w:szCs w:val="24"/>
        </w:rPr>
        <w:t xml:space="preserve"> в холодильному обладнанні,</w:t>
      </w:r>
      <w:r w:rsidR="00965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078">
        <w:rPr>
          <w:rFonts w:ascii="Times New Roman" w:hAnsi="Times New Roman"/>
          <w:sz w:val="24"/>
          <w:szCs w:val="24"/>
        </w:rPr>
        <w:t>шейкері</w:t>
      </w:r>
      <w:proofErr w:type="spellEnd"/>
      <w:r w:rsidR="00965078">
        <w:rPr>
          <w:rFonts w:ascii="Times New Roman" w:hAnsi="Times New Roman"/>
          <w:sz w:val="24"/>
          <w:szCs w:val="24"/>
        </w:rPr>
        <w:t>,</w:t>
      </w:r>
      <w:r w:rsidR="00CF6AB6">
        <w:rPr>
          <w:rFonts w:ascii="Times New Roman" w:hAnsi="Times New Roman"/>
          <w:sz w:val="24"/>
          <w:szCs w:val="24"/>
        </w:rPr>
        <w:t xml:space="preserve"> </w:t>
      </w:r>
      <w:r w:rsidR="001A2D83">
        <w:rPr>
          <w:rFonts w:ascii="Times New Roman" w:hAnsi="Times New Roman"/>
          <w:sz w:val="24"/>
          <w:szCs w:val="24"/>
        </w:rPr>
        <w:t>закладку</w:t>
      </w:r>
      <w:r w:rsidR="00B53913" w:rsidRPr="00B53913">
        <w:rPr>
          <w:rFonts w:ascii="Times New Roman" w:hAnsi="Times New Roman"/>
          <w:sz w:val="24"/>
          <w:szCs w:val="24"/>
        </w:rPr>
        <w:t xml:space="preserve"> контейнерів з</w:t>
      </w:r>
      <w:r w:rsidR="00986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A7C">
        <w:rPr>
          <w:rFonts w:ascii="Times New Roman" w:hAnsi="Times New Roman"/>
          <w:sz w:val="24"/>
          <w:szCs w:val="24"/>
        </w:rPr>
        <w:t>еритроцитовмісними</w:t>
      </w:r>
      <w:proofErr w:type="spellEnd"/>
      <w:r w:rsidR="00986A7C">
        <w:rPr>
          <w:rFonts w:ascii="Times New Roman" w:hAnsi="Times New Roman"/>
          <w:sz w:val="24"/>
          <w:szCs w:val="24"/>
        </w:rPr>
        <w:t xml:space="preserve"> компонентами донорської крові,</w:t>
      </w:r>
      <w:r w:rsidR="00986A7C" w:rsidRPr="00986A7C">
        <w:rPr>
          <w:rFonts w:ascii="Times New Roman" w:hAnsi="Times New Roman"/>
          <w:sz w:val="24"/>
          <w:szCs w:val="24"/>
        </w:rPr>
        <w:t xml:space="preserve"> </w:t>
      </w:r>
      <w:r w:rsidR="00986A7C">
        <w:rPr>
          <w:rFonts w:ascii="Times New Roman" w:hAnsi="Times New Roman"/>
          <w:sz w:val="24"/>
          <w:szCs w:val="24"/>
        </w:rPr>
        <w:t>п</w:t>
      </w:r>
      <w:r w:rsidR="00986A7C" w:rsidRPr="00986A7C">
        <w:rPr>
          <w:rFonts w:ascii="Times New Roman" w:hAnsi="Times New Roman"/>
          <w:sz w:val="24"/>
          <w:szCs w:val="24"/>
        </w:rPr>
        <w:t>лаз</w:t>
      </w:r>
      <w:r w:rsidR="00B01178">
        <w:rPr>
          <w:rFonts w:ascii="Times New Roman" w:hAnsi="Times New Roman"/>
          <w:sz w:val="24"/>
          <w:szCs w:val="24"/>
        </w:rPr>
        <w:t xml:space="preserve">ми свіжозамороженої ,замороженого </w:t>
      </w:r>
      <w:proofErr w:type="spellStart"/>
      <w:r w:rsidR="00B01178">
        <w:rPr>
          <w:rFonts w:ascii="Times New Roman" w:hAnsi="Times New Roman"/>
          <w:sz w:val="24"/>
          <w:szCs w:val="24"/>
        </w:rPr>
        <w:t>кріопреципітату</w:t>
      </w:r>
      <w:proofErr w:type="spellEnd"/>
      <w:r w:rsidR="00B01178">
        <w:rPr>
          <w:rFonts w:ascii="Times New Roman" w:hAnsi="Times New Roman"/>
          <w:sz w:val="24"/>
          <w:szCs w:val="24"/>
        </w:rPr>
        <w:t xml:space="preserve"> к тромбоцитами відновленими</w:t>
      </w:r>
      <w:r w:rsidR="00986A7C">
        <w:rPr>
          <w:rFonts w:ascii="Times New Roman" w:hAnsi="Times New Roman"/>
          <w:sz w:val="24"/>
          <w:szCs w:val="24"/>
        </w:rPr>
        <w:t xml:space="preserve">  в</w:t>
      </w:r>
      <w:r w:rsidR="00B53913" w:rsidRPr="00B53913">
        <w:rPr>
          <w:rFonts w:ascii="Times New Roman" w:hAnsi="Times New Roman"/>
          <w:sz w:val="24"/>
          <w:szCs w:val="24"/>
        </w:rPr>
        <w:t xml:space="preserve"> термоконтейнери для транспортування</w:t>
      </w:r>
      <w:r w:rsidR="001A2D83">
        <w:rPr>
          <w:rFonts w:ascii="Times New Roman" w:hAnsi="Times New Roman"/>
          <w:sz w:val="24"/>
          <w:szCs w:val="24"/>
        </w:rPr>
        <w:t>, розміщення</w:t>
      </w:r>
      <w:r w:rsidR="00596533" w:rsidRPr="00596533">
        <w:rPr>
          <w:rFonts w:ascii="Times New Roman" w:hAnsi="Times New Roman"/>
          <w:sz w:val="24"/>
          <w:szCs w:val="24"/>
        </w:rPr>
        <w:t xml:space="preserve"> термоконтейнерів в автомобілі</w:t>
      </w:r>
      <w:r w:rsidR="00CF6AB6">
        <w:rPr>
          <w:rFonts w:ascii="Times New Roman" w:hAnsi="Times New Roman"/>
          <w:sz w:val="24"/>
          <w:szCs w:val="24"/>
        </w:rPr>
        <w:t>, доставку</w:t>
      </w:r>
      <w:r w:rsidR="00596533" w:rsidRPr="00596533">
        <w:rPr>
          <w:rFonts w:ascii="Times New Roman" w:hAnsi="Times New Roman"/>
          <w:sz w:val="24"/>
          <w:szCs w:val="24"/>
        </w:rPr>
        <w:t xml:space="preserve"> супровідної медичної документації</w:t>
      </w:r>
      <w:r w:rsidR="00596533" w:rsidRPr="00CF6AB6">
        <w:rPr>
          <w:rFonts w:ascii="Times New Roman" w:hAnsi="Times New Roman"/>
          <w:sz w:val="24"/>
          <w:szCs w:val="24"/>
        </w:rPr>
        <w:t>.</w:t>
      </w:r>
      <w:r w:rsidR="00CF6AB6" w:rsidRPr="00CF6AB6">
        <w:rPr>
          <w:rFonts w:ascii="Times New Roman" w:hAnsi="Times New Roman"/>
          <w:i/>
          <w:sz w:val="24"/>
          <w:szCs w:val="24"/>
        </w:rPr>
        <w:t xml:space="preserve"> </w:t>
      </w:r>
      <w:r w:rsidR="005D44AA">
        <w:rPr>
          <w:rFonts w:ascii="Times New Roman" w:hAnsi="Times New Roman"/>
          <w:sz w:val="24"/>
          <w:szCs w:val="24"/>
        </w:rPr>
        <w:t>Своєчасно виявляє та повідомляє</w:t>
      </w:r>
      <w:r w:rsidR="00B53913">
        <w:rPr>
          <w:rFonts w:ascii="Times New Roman" w:hAnsi="Times New Roman"/>
          <w:sz w:val="24"/>
          <w:szCs w:val="24"/>
        </w:rPr>
        <w:t xml:space="preserve"> при виникненні невідповідностей</w:t>
      </w:r>
      <w:r w:rsidR="00B80131">
        <w:rPr>
          <w:rFonts w:ascii="Times New Roman" w:hAnsi="Times New Roman"/>
          <w:sz w:val="24"/>
          <w:szCs w:val="24"/>
        </w:rPr>
        <w:t xml:space="preserve"> (відхилень)</w:t>
      </w:r>
      <w:r w:rsidR="00B53913">
        <w:rPr>
          <w:rFonts w:ascii="Times New Roman" w:hAnsi="Times New Roman"/>
          <w:sz w:val="24"/>
          <w:szCs w:val="24"/>
        </w:rPr>
        <w:t xml:space="preserve"> керівника відділу.</w:t>
      </w:r>
    </w:p>
    <w:p w:rsidR="00CB1804" w:rsidRDefault="00001DB5" w:rsidP="003A06ED">
      <w:pPr>
        <w:pStyle w:val="af6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01DB5">
        <w:rPr>
          <w:rFonts w:ascii="Times New Roman" w:hAnsi="Times New Roman"/>
          <w:i/>
          <w:sz w:val="24"/>
          <w:szCs w:val="24"/>
          <w:u w:val="single"/>
          <w:lang w:val="uk-UA"/>
        </w:rPr>
        <w:t>Старша медична сестра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986A7C">
        <w:rPr>
          <w:rFonts w:ascii="Times New Roman" w:hAnsi="Times New Roman"/>
          <w:i/>
          <w:sz w:val="24"/>
          <w:szCs w:val="24"/>
          <w:u w:val="single"/>
          <w:lang w:val="uk-UA"/>
        </w:rPr>
        <w:t>Відділення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56E87">
        <w:rPr>
          <w:rFonts w:ascii="Times New Roman" w:hAnsi="Times New Roman"/>
          <w:i/>
          <w:sz w:val="24"/>
          <w:szCs w:val="24"/>
          <w:lang w:val="uk-UA"/>
        </w:rPr>
        <w:t xml:space="preserve">– </w:t>
      </w:r>
      <w:r w:rsidR="00956E87" w:rsidRPr="008D7EE0">
        <w:rPr>
          <w:rFonts w:ascii="Times New Roman" w:hAnsi="Times New Roman"/>
          <w:sz w:val="24"/>
          <w:szCs w:val="24"/>
          <w:lang w:val="uk-UA"/>
        </w:rPr>
        <w:t>відповідає</w:t>
      </w:r>
      <w:r w:rsidR="00956E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843E2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CB1804" w:rsidRPr="008208B5">
        <w:rPr>
          <w:rFonts w:ascii="Times New Roman" w:hAnsi="Times New Roman"/>
          <w:sz w:val="24"/>
          <w:szCs w:val="24"/>
          <w:lang w:val="uk-UA"/>
        </w:rPr>
        <w:t>комплектування обладнання для тра</w:t>
      </w:r>
      <w:r w:rsidR="00D843E2">
        <w:rPr>
          <w:rFonts w:ascii="Times New Roman" w:hAnsi="Times New Roman"/>
          <w:sz w:val="24"/>
          <w:szCs w:val="24"/>
          <w:lang w:val="uk-UA"/>
        </w:rPr>
        <w:t>нспортування (термоконтейнери,</w:t>
      </w:r>
      <w:r w:rsidR="00CB1804" w:rsidRPr="008208B5">
        <w:rPr>
          <w:rFonts w:ascii="Times New Roman" w:hAnsi="Times New Roman"/>
          <w:sz w:val="24"/>
          <w:szCs w:val="24"/>
          <w:lang w:val="uk-UA"/>
        </w:rPr>
        <w:t xml:space="preserve"> акумулятори холоду) в достатній кількості в залежності від к</w:t>
      </w:r>
      <w:r w:rsidR="00D843E2">
        <w:rPr>
          <w:rFonts w:ascii="Times New Roman" w:hAnsi="Times New Roman"/>
          <w:sz w:val="24"/>
          <w:szCs w:val="24"/>
          <w:lang w:val="uk-UA"/>
        </w:rPr>
        <w:t>ількості запланованих доз</w:t>
      </w:r>
      <w:r w:rsidR="00CE3807">
        <w:rPr>
          <w:rFonts w:ascii="Times New Roman" w:hAnsi="Times New Roman"/>
          <w:sz w:val="24"/>
          <w:szCs w:val="24"/>
          <w:lang w:val="uk-UA"/>
        </w:rPr>
        <w:t xml:space="preserve"> заготівлі</w:t>
      </w:r>
      <w:r w:rsidR="00D843E2">
        <w:rPr>
          <w:rFonts w:ascii="Times New Roman" w:hAnsi="Times New Roman"/>
          <w:sz w:val="24"/>
          <w:szCs w:val="24"/>
          <w:lang w:val="uk-UA"/>
        </w:rPr>
        <w:t>, контролює</w:t>
      </w:r>
      <w:r w:rsidR="00CB1804" w:rsidRPr="008208B5">
        <w:rPr>
          <w:rFonts w:ascii="Times New Roman" w:hAnsi="Times New Roman"/>
          <w:sz w:val="24"/>
          <w:szCs w:val="24"/>
          <w:lang w:val="uk-UA"/>
        </w:rPr>
        <w:t xml:space="preserve"> належний санітарний стан, </w:t>
      </w:r>
      <w:r w:rsidR="00D843E2">
        <w:rPr>
          <w:rFonts w:ascii="Times New Roman" w:hAnsi="Times New Roman"/>
          <w:sz w:val="24"/>
          <w:szCs w:val="24"/>
          <w:lang w:val="uk-UA"/>
        </w:rPr>
        <w:t>дезінфекційну обробку,</w:t>
      </w:r>
      <w:r w:rsidR="007C214D" w:rsidRPr="007C21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C214D" w:rsidRPr="007C214D">
        <w:rPr>
          <w:rFonts w:ascii="Times New Roman" w:hAnsi="Times New Roman"/>
          <w:sz w:val="24"/>
          <w:szCs w:val="24"/>
          <w:lang w:val="uk-UA"/>
        </w:rPr>
        <w:t>проводить закладку контейнерів</w:t>
      </w:r>
      <w:r w:rsidR="007C214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C214D" w:rsidRPr="007C214D">
        <w:rPr>
          <w:rFonts w:ascii="Times New Roman" w:hAnsi="Times New Roman"/>
          <w:sz w:val="24"/>
          <w:szCs w:val="24"/>
          <w:lang w:val="uk-UA"/>
        </w:rPr>
        <w:t>заповнює відповідну документацію</w:t>
      </w:r>
      <w:r w:rsidR="007C214D">
        <w:rPr>
          <w:rFonts w:ascii="Times New Roman" w:hAnsi="Times New Roman"/>
          <w:sz w:val="24"/>
          <w:szCs w:val="24"/>
          <w:lang w:val="uk-UA"/>
        </w:rPr>
        <w:t>,</w:t>
      </w:r>
      <w:r w:rsidR="00D843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1804" w:rsidRPr="008208B5">
        <w:rPr>
          <w:rFonts w:ascii="Times New Roman" w:hAnsi="Times New Roman"/>
          <w:sz w:val="24"/>
          <w:szCs w:val="24"/>
          <w:lang w:val="uk-UA"/>
        </w:rPr>
        <w:t>маркування та своєчасне оновлення обладнання для тр</w:t>
      </w:r>
      <w:r w:rsidR="00CE3807">
        <w:rPr>
          <w:rFonts w:ascii="Times New Roman" w:hAnsi="Times New Roman"/>
          <w:sz w:val="24"/>
          <w:szCs w:val="24"/>
          <w:lang w:val="uk-UA"/>
        </w:rPr>
        <w:t>анспортування, складає</w:t>
      </w:r>
      <w:r w:rsidR="00CB1804" w:rsidRPr="008208B5">
        <w:rPr>
          <w:rFonts w:ascii="Times New Roman" w:hAnsi="Times New Roman"/>
          <w:sz w:val="24"/>
          <w:szCs w:val="24"/>
          <w:lang w:val="uk-UA"/>
        </w:rPr>
        <w:t xml:space="preserve"> заявки у випадку заміни/придбання обладнання для транспортування.</w:t>
      </w:r>
    </w:p>
    <w:p w:rsidR="00CE3807" w:rsidRDefault="00CE3807" w:rsidP="007C214D">
      <w:pPr>
        <w:pStyle w:val="af6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E3807">
        <w:rPr>
          <w:rFonts w:ascii="Times New Roman" w:hAnsi="Times New Roman"/>
          <w:i/>
          <w:sz w:val="24"/>
          <w:szCs w:val="24"/>
          <w:u w:val="single"/>
          <w:lang w:val="uk-UA"/>
        </w:rPr>
        <w:t>Молодша медична сестра</w:t>
      </w:r>
      <w:r w:rsidRPr="0096625C">
        <w:rPr>
          <w:rFonts w:ascii="Times New Roman" w:hAnsi="Times New Roman"/>
          <w:i/>
          <w:sz w:val="24"/>
          <w:szCs w:val="24"/>
          <w:u w:val="single"/>
          <w:lang w:val="uk-UA"/>
        </w:rPr>
        <w:t>/відповідальн</w:t>
      </w:r>
      <w:r w:rsidRPr="00CE3807">
        <w:rPr>
          <w:rFonts w:ascii="Times New Roman" w:hAnsi="Times New Roman"/>
          <w:i/>
          <w:sz w:val="24"/>
          <w:szCs w:val="24"/>
          <w:u w:val="single"/>
          <w:lang w:val="uk-UA"/>
        </w:rPr>
        <w:t>а</w:t>
      </w:r>
      <w:r w:rsidRPr="0096625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особ</w:t>
      </w:r>
      <w:r w:rsidRPr="00CE3807">
        <w:rPr>
          <w:rFonts w:ascii="Times New Roman" w:hAnsi="Times New Roman"/>
          <w:i/>
          <w:sz w:val="24"/>
          <w:szCs w:val="24"/>
          <w:u w:val="single"/>
          <w:lang w:val="uk-UA"/>
        </w:rPr>
        <w:t>а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CE3807">
        <w:rPr>
          <w:rFonts w:ascii="Times New Roman" w:hAnsi="Times New Roman"/>
          <w:sz w:val="24"/>
          <w:szCs w:val="24"/>
          <w:lang w:val="uk-UA"/>
        </w:rPr>
        <w:t>– відповідає за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92EA8">
        <w:rPr>
          <w:rFonts w:ascii="Times New Roman" w:hAnsi="Times New Roman"/>
          <w:sz w:val="24"/>
          <w:szCs w:val="24"/>
          <w:lang w:val="uk-UA"/>
        </w:rPr>
        <w:t>дезінфек</w:t>
      </w:r>
      <w:r w:rsidR="0096625C">
        <w:rPr>
          <w:rFonts w:ascii="Times New Roman" w:hAnsi="Times New Roman"/>
          <w:sz w:val="24"/>
          <w:szCs w:val="24"/>
          <w:lang w:val="uk-UA"/>
        </w:rPr>
        <w:t>ційну обробку обладнання для транспортування, розміщення акумуляторів холоду в морозильні</w:t>
      </w:r>
      <w:r w:rsidR="00D92EA8">
        <w:rPr>
          <w:rFonts w:ascii="Times New Roman" w:hAnsi="Times New Roman"/>
          <w:sz w:val="24"/>
          <w:szCs w:val="24"/>
          <w:lang w:val="uk-UA"/>
        </w:rPr>
        <w:t>й камері та їх підготовку до транспортування</w:t>
      </w:r>
      <w:r w:rsidR="0096625C">
        <w:rPr>
          <w:rFonts w:ascii="Times New Roman" w:hAnsi="Times New Roman"/>
          <w:sz w:val="24"/>
          <w:szCs w:val="24"/>
          <w:lang w:val="uk-UA"/>
        </w:rPr>
        <w:t>, розміщен</w:t>
      </w:r>
      <w:r w:rsidR="00D92EA8">
        <w:rPr>
          <w:rFonts w:ascii="Times New Roman" w:hAnsi="Times New Roman"/>
          <w:sz w:val="24"/>
          <w:szCs w:val="24"/>
          <w:lang w:val="uk-UA"/>
        </w:rPr>
        <w:t>ня обладнання в автотранспорті</w:t>
      </w:r>
      <w:r w:rsidR="007C214D">
        <w:rPr>
          <w:rFonts w:ascii="Times New Roman" w:hAnsi="Times New Roman"/>
          <w:sz w:val="24"/>
          <w:szCs w:val="24"/>
          <w:lang w:val="uk-UA"/>
        </w:rPr>
        <w:t>,</w:t>
      </w:r>
      <w:r w:rsidR="007C214D" w:rsidRPr="007C214D">
        <w:rPr>
          <w:rFonts w:ascii="Times New Roman" w:hAnsi="Times New Roman"/>
          <w:sz w:val="24"/>
          <w:szCs w:val="24"/>
          <w:lang w:val="uk-UA"/>
        </w:rPr>
        <w:t xml:space="preserve"> доставку супровідної медичної документації.</w:t>
      </w:r>
    </w:p>
    <w:p w:rsidR="007C214D" w:rsidRPr="007C214D" w:rsidRDefault="00D92EA8" w:rsidP="007C214D">
      <w:pPr>
        <w:pStyle w:val="af6"/>
        <w:spacing w:before="120" w:after="12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C0410">
        <w:rPr>
          <w:rFonts w:ascii="Times New Roman" w:hAnsi="Times New Roman"/>
          <w:i/>
          <w:sz w:val="24"/>
          <w:szCs w:val="24"/>
          <w:u w:val="single"/>
          <w:lang w:val="uk-UA"/>
        </w:rPr>
        <w:t>Водій –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відповідає за підготовку</w:t>
      </w:r>
      <w:r w:rsidR="003C0410">
        <w:rPr>
          <w:rFonts w:ascii="Times New Roman" w:hAnsi="Times New Roman"/>
          <w:sz w:val="24"/>
          <w:szCs w:val="24"/>
          <w:lang w:val="uk-UA"/>
        </w:rPr>
        <w:t>, встановлення та підключення автомобільного</w:t>
      </w:r>
      <w:r w:rsidR="003C0410" w:rsidRPr="003C0410">
        <w:rPr>
          <w:rFonts w:ascii="Times New Roman" w:hAnsi="Times New Roman"/>
          <w:sz w:val="24"/>
          <w:szCs w:val="24"/>
          <w:lang w:val="uk-UA"/>
        </w:rPr>
        <w:t xml:space="preserve"> рефрижератор</w:t>
      </w:r>
      <w:r w:rsidR="003C0410">
        <w:rPr>
          <w:rFonts w:ascii="Times New Roman" w:hAnsi="Times New Roman"/>
          <w:sz w:val="24"/>
          <w:szCs w:val="24"/>
          <w:lang w:val="uk-UA"/>
        </w:rPr>
        <w:t>а</w:t>
      </w:r>
      <w:r w:rsidR="003C0410" w:rsidRPr="003C0410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616B6B">
        <w:rPr>
          <w:rFonts w:ascii="Times New Roman" w:hAnsi="Times New Roman"/>
          <w:sz w:val="24"/>
          <w:szCs w:val="24"/>
          <w:lang w:val="uk-UA"/>
        </w:rPr>
        <w:t>авто</w:t>
      </w:r>
      <w:r w:rsidR="003C0410">
        <w:rPr>
          <w:rFonts w:ascii="Times New Roman" w:hAnsi="Times New Roman"/>
          <w:sz w:val="24"/>
          <w:szCs w:val="24"/>
          <w:lang w:val="uk-UA"/>
        </w:rPr>
        <w:t>холодильника</w:t>
      </w:r>
      <w:proofErr w:type="spellEnd"/>
      <w:r w:rsidR="003C0410">
        <w:rPr>
          <w:rFonts w:ascii="Times New Roman" w:hAnsi="Times New Roman"/>
          <w:sz w:val="24"/>
          <w:szCs w:val="24"/>
          <w:lang w:val="uk-UA"/>
        </w:rPr>
        <w:t xml:space="preserve">) до транспортування, за </w:t>
      </w:r>
      <w:r>
        <w:rPr>
          <w:rFonts w:ascii="Times New Roman" w:hAnsi="Times New Roman"/>
          <w:sz w:val="24"/>
          <w:szCs w:val="24"/>
          <w:lang w:val="uk-UA"/>
        </w:rPr>
        <w:t xml:space="preserve">розміщення транспортних контейнерів </w:t>
      </w:r>
      <w:r w:rsidR="003C0410">
        <w:rPr>
          <w:rFonts w:ascii="Times New Roman" w:hAnsi="Times New Roman"/>
          <w:sz w:val="24"/>
          <w:szCs w:val="24"/>
          <w:lang w:val="uk-UA"/>
        </w:rPr>
        <w:t>в салоні автомобіля, за св</w:t>
      </w:r>
      <w:r w:rsidR="007C214D">
        <w:rPr>
          <w:rFonts w:ascii="Times New Roman" w:hAnsi="Times New Roman"/>
          <w:sz w:val="24"/>
          <w:szCs w:val="24"/>
          <w:lang w:val="uk-UA"/>
        </w:rPr>
        <w:t>оєчасну доставку з Закладу до ВТ ЗОЗ,</w:t>
      </w:r>
      <w:r w:rsidR="007C214D" w:rsidRPr="007C214D">
        <w:rPr>
          <w:rFonts w:ascii="Times New Roman" w:hAnsi="Times New Roman"/>
          <w:sz w:val="24"/>
          <w:szCs w:val="24"/>
          <w:lang w:val="uk-UA"/>
        </w:rPr>
        <w:t xml:space="preserve"> доставку супровідної медичної документації.</w:t>
      </w:r>
    </w:p>
    <w:p w:rsidR="005E7E66" w:rsidRDefault="007C214D" w:rsidP="00616B6B">
      <w:pPr>
        <w:pStyle w:val="af6"/>
        <w:spacing w:before="120" w:after="120" w:line="36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722B5">
        <w:rPr>
          <w:rFonts w:ascii="Times New Roman" w:hAnsi="Times New Roman"/>
          <w:i/>
          <w:sz w:val="24"/>
          <w:szCs w:val="24"/>
          <w:u w:val="single"/>
          <w:lang w:val="uk-UA"/>
        </w:rPr>
        <w:t>Завідувач</w:t>
      </w:r>
      <w:r w:rsidR="00F44B35" w:rsidRPr="00E722B5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  <w:r w:rsidR="00E722B5">
        <w:rPr>
          <w:rFonts w:ascii="Times New Roman" w:hAnsi="Times New Roman"/>
          <w:i/>
          <w:sz w:val="24"/>
          <w:szCs w:val="24"/>
          <w:u w:val="single"/>
          <w:lang w:val="uk-UA"/>
        </w:rPr>
        <w:t>в</w:t>
      </w:r>
      <w:r w:rsidRPr="00E722B5">
        <w:rPr>
          <w:rFonts w:ascii="Times New Roman" w:hAnsi="Times New Roman"/>
          <w:i/>
          <w:sz w:val="24"/>
          <w:szCs w:val="24"/>
          <w:u w:val="single"/>
          <w:lang w:val="uk-UA"/>
        </w:rPr>
        <w:t>ідділення</w:t>
      </w:r>
      <w:r w:rsidR="00F44B35">
        <w:rPr>
          <w:rFonts w:ascii="Times New Roman" w:hAnsi="Times New Roman"/>
          <w:i/>
          <w:color w:val="00B050"/>
          <w:sz w:val="24"/>
          <w:szCs w:val="24"/>
          <w:lang w:val="uk-UA"/>
        </w:rPr>
        <w:t xml:space="preserve"> </w:t>
      </w:r>
      <w:r w:rsidR="005E7E66" w:rsidRPr="00616B6B">
        <w:rPr>
          <w:rFonts w:ascii="Times New Roman" w:hAnsi="Times New Roman"/>
          <w:i/>
          <w:sz w:val="24"/>
          <w:szCs w:val="24"/>
          <w:lang w:val="uk-UA"/>
        </w:rPr>
        <w:t>–</w:t>
      </w:r>
      <w:r w:rsidR="00616B6B">
        <w:rPr>
          <w:rFonts w:ascii="Times New Roman" w:hAnsi="Times New Roman"/>
          <w:i/>
          <w:color w:val="00B050"/>
          <w:sz w:val="24"/>
          <w:szCs w:val="24"/>
          <w:lang w:val="uk-UA"/>
        </w:rPr>
        <w:t xml:space="preserve"> </w:t>
      </w:r>
      <w:r w:rsidR="005E7E66">
        <w:rPr>
          <w:rFonts w:ascii="Times New Roman" w:hAnsi="Times New Roman"/>
          <w:sz w:val="24"/>
          <w:szCs w:val="24"/>
          <w:lang w:val="uk-UA"/>
        </w:rPr>
        <w:t xml:space="preserve">відповідає за організацію </w:t>
      </w:r>
      <w:r w:rsidR="005E7E66" w:rsidRPr="003329E0">
        <w:rPr>
          <w:rFonts w:ascii="Times New Roman" w:hAnsi="Times New Roman"/>
          <w:sz w:val="24"/>
          <w:szCs w:val="24"/>
          <w:lang w:val="uk-UA"/>
        </w:rPr>
        <w:t>всі</w:t>
      </w:r>
      <w:r w:rsidR="005E7E66">
        <w:rPr>
          <w:rFonts w:ascii="Times New Roman" w:hAnsi="Times New Roman"/>
          <w:sz w:val="24"/>
          <w:szCs w:val="24"/>
          <w:lang w:val="uk-UA"/>
        </w:rPr>
        <w:t>х</w:t>
      </w:r>
      <w:r w:rsidR="005E7E66" w:rsidRPr="00332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7E66">
        <w:rPr>
          <w:rFonts w:ascii="Times New Roman" w:hAnsi="Times New Roman"/>
          <w:sz w:val="24"/>
          <w:szCs w:val="24"/>
          <w:lang w:val="uk-UA"/>
        </w:rPr>
        <w:t>етапів транспортування донорської крові та</w:t>
      </w:r>
      <w:r>
        <w:rPr>
          <w:rFonts w:ascii="Times New Roman" w:hAnsi="Times New Roman"/>
          <w:sz w:val="24"/>
          <w:szCs w:val="24"/>
          <w:lang w:val="uk-UA"/>
        </w:rPr>
        <w:t xml:space="preserve"> її компонентів </w:t>
      </w:r>
      <w:r w:rsidR="005E7E66">
        <w:rPr>
          <w:rFonts w:ascii="Times New Roman" w:hAnsi="Times New Roman"/>
          <w:sz w:val="24"/>
          <w:szCs w:val="24"/>
          <w:lang w:val="uk-UA"/>
        </w:rPr>
        <w:t xml:space="preserve">, при виявленні відхилень </w:t>
      </w:r>
      <w:r w:rsidR="0006403A">
        <w:rPr>
          <w:rFonts w:ascii="Times New Roman" w:hAnsi="Times New Roman"/>
          <w:sz w:val="24"/>
          <w:szCs w:val="24"/>
          <w:lang w:val="uk-UA"/>
        </w:rPr>
        <w:t xml:space="preserve">оформляє повідомлення до </w:t>
      </w:r>
      <w:r w:rsidR="0006403A">
        <w:rPr>
          <w:rFonts w:ascii="Times New Roman" w:hAnsi="Times New Roman"/>
          <w:sz w:val="24"/>
          <w:szCs w:val="24"/>
          <w:lang w:val="uk-UA"/>
        </w:rPr>
        <w:lastRenderedPageBreak/>
        <w:t xml:space="preserve">ВЗУЯ та </w:t>
      </w:r>
      <w:r w:rsidR="005E7E66">
        <w:rPr>
          <w:rFonts w:ascii="Times New Roman" w:hAnsi="Times New Roman"/>
          <w:sz w:val="24"/>
          <w:szCs w:val="24"/>
          <w:lang w:val="uk-UA"/>
        </w:rPr>
        <w:t xml:space="preserve">розробляє план </w:t>
      </w:r>
      <w:r w:rsidR="00B80131">
        <w:rPr>
          <w:rFonts w:ascii="Times New Roman" w:hAnsi="Times New Roman"/>
          <w:sz w:val="24"/>
          <w:szCs w:val="24"/>
          <w:lang w:val="uk-UA"/>
        </w:rPr>
        <w:t xml:space="preserve">коригувальних </w:t>
      </w:r>
      <w:r w:rsidR="005E7E66">
        <w:rPr>
          <w:rFonts w:ascii="Times New Roman" w:hAnsi="Times New Roman"/>
          <w:sz w:val="24"/>
          <w:szCs w:val="24"/>
          <w:lang w:val="uk-UA"/>
        </w:rPr>
        <w:t>заходів</w:t>
      </w:r>
      <w:r w:rsidR="00FD3B41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D8063F" w:rsidRPr="00D8063F">
        <w:rPr>
          <w:rFonts w:ascii="Times New Roman" w:hAnsi="Times New Roman"/>
          <w:bCs/>
          <w:sz w:val="24"/>
          <w:szCs w:val="24"/>
          <w:lang w:val="uk-UA"/>
        </w:rPr>
        <w:t>СТП 15.00.19-2018</w:t>
      </w:r>
      <w:r w:rsidR="005E7E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063F" w:rsidRPr="00D8063F">
        <w:rPr>
          <w:rFonts w:ascii="Times New Roman" w:hAnsi="Times New Roman"/>
          <w:bCs/>
          <w:sz w:val="24"/>
          <w:szCs w:val="24"/>
          <w:lang w:val="uk-UA"/>
        </w:rPr>
        <w:t>«Управління відхиленнями»</w:t>
      </w:r>
      <w:r w:rsidR="00D8063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44B35" w:rsidRPr="007F05EC" w:rsidRDefault="00F44B35" w:rsidP="00613F5D">
      <w:pPr>
        <w:jc w:val="center"/>
        <w:rPr>
          <w:rFonts w:ascii="Times New Roman" w:hAnsi="Times New Roman"/>
          <w:i/>
          <w:sz w:val="24"/>
          <w:szCs w:val="24"/>
        </w:rPr>
      </w:pPr>
    </w:p>
    <w:p w:rsidR="00D36318" w:rsidRPr="00E722B5" w:rsidRDefault="008B01E4" w:rsidP="00F00C98">
      <w:pPr>
        <w:tabs>
          <w:tab w:val="left" w:pos="1134"/>
          <w:tab w:val="left" w:pos="1276"/>
        </w:tabs>
        <w:spacing w:before="0" w:line="360" w:lineRule="auto"/>
        <w:ind w:right="85" w:firstLine="720"/>
        <w:rPr>
          <w:rFonts w:ascii="Times New Roman" w:hAnsi="Times New Roman"/>
          <w:b/>
          <w:sz w:val="24"/>
          <w:szCs w:val="24"/>
        </w:rPr>
      </w:pPr>
      <w:r w:rsidRPr="00E722B5">
        <w:rPr>
          <w:rFonts w:ascii="Times New Roman" w:hAnsi="Times New Roman"/>
          <w:b/>
          <w:sz w:val="24"/>
          <w:szCs w:val="24"/>
        </w:rPr>
        <w:t>6</w:t>
      </w:r>
      <w:r w:rsidR="00D36318" w:rsidRPr="00E722B5">
        <w:rPr>
          <w:rFonts w:ascii="Times New Roman" w:hAnsi="Times New Roman"/>
          <w:b/>
          <w:sz w:val="24"/>
          <w:szCs w:val="24"/>
        </w:rPr>
        <w:t xml:space="preserve"> ФОРМИ ДЛЯ РЕАЛІЗАЦІЇ ПРОЦЕДУРИ</w:t>
      </w:r>
    </w:p>
    <w:p w:rsidR="00E722B5" w:rsidRPr="00E722B5" w:rsidRDefault="00E722B5" w:rsidP="00E722B5">
      <w:pPr>
        <w:suppressAutoHyphens/>
        <w:overflowPunct/>
        <w:autoSpaceDE/>
        <w:autoSpaceDN/>
        <w:adjustRightInd/>
        <w:spacing w:before="0" w:line="360" w:lineRule="auto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  <w:r w:rsidRPr="00E722B5">
        <w:rPr>
          <w:rFonts w:ascii="Times New Roman" w:eastAsia="Andale Sans UI" w:hAnsi="Times New Roman"/>
          <w:kern w:val="1"/>
          <w:sz w:val="24"/>
          <w:szCs w:val="24"/>
        </w:rPr>
        <w:t xml:space="preserve">Ф-11-068 Протокол видачі компонентів донорської крові </w:t>
      </w:r>
    </w:p>
    <w:p w:rsidR="00E722B5" w:rsidRPr="00E722B5" w:rsidRDefault="00E722B5" w:rsidP="00E722B5">
      <w:pPr>
        <w:suppressAutoHyphens/>
        <w:overflowPunct/>
        <w:autoSpaceDE/>
        <w:autoSpaceDN/>
        <w:adjustRightInd/>
        <w:spacing w:before="0" w:line="360" w:lineRule="auto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  <w:r w:rsidRPr="00E722B5">
        <w:rPr>
          <w:rFonts w:ascii="Times New Roman" w:eastAsia="Andale Sans UI" w:hAnsi="Times New Roman"/>
          <w:kern w:val="1"/>
          <w:sz w:val="24"/>
          <w:szCs w:val="24"/>
        </w:rPr>
        <w:t xml:space="preserve">Ф-11-069 Протокол контролю умов транспортування </w:t>
      </w:r>
      <w:proofErr w:type="spellStart"/>
      <w:r w:rsidRPr="00E722B5">
        <w:rPr>
          <w:rFonts w:ascii="Times New Roman" w:eastAsia="Andale Sans UI" w:hAnsi="Times New Roman"/>
          <w:kern w:val="1"/>
          <w:sz w:val="24"/>
          <w:szCs w:val="24"/>
        </w:rPr>
        <w:t>трансфузійних</w:t>
      </w:r>
      <w:proofErr w:type="spellEnd"/>
      <w:r w:rsidRPr="00E722B5">
        <w:rPr>
          <w:rFonts w:ascii="Times New Roman" w:eastAsia="Andale Sans UI" w:hAnsi="Times New Roman"/>
          <w:kern w:val="1"/>
          <w:sz w:val="24"/>
          <w:szCs w:val="24"/>
        </w:rPr>
        <w:t xml:space="preserve"> середовищ</w:t>
      </w:r>
    </w:p>
    <w:p w:rsidR="00E722B5" w:rsidRDefault="00E722B5" w:rsidP="00E722B5">
      <w:pPr>
        <w:suppressAutoHyphens/>
        <w:overflowPunct/>
        <w:autoSpaceDE/>
        <w:autoSpaceDN/>
        <w:adjustRightInd/>
        <w:spacing w:before="0" w:line="360" w:lineRule="auto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  <w:r w:rsidRPr="00E722B5">
        <w:rPr>
          <w:rFonts w:ascii="Times New Roman" w:eastAsia="Andale Sans UI" w:hAnsi="Times New Roman"/>
          <w:kern w:val="1"/>
          <w:sz w:val="24"/>
          <w:szCs w:val="24"/>
        </w:rPr>
        <w:t xml:space="preserve"> Ф-15-007 Повідомлення про відхилення</w:t>
      </w:r>
    </w:p>
    <w:p w:rsidR="00E722B5" w:rsidRPr="00E722B5" w:rsidRDefault="00E722B5" w:rsidP="00E722B5">
      <w:pPr>
        <w:suppressAutoHyphens/>
        <w:overflowPunct/>
        <w:autoSpaceDE/>
        <w:autoSpaceDN/>
        <w:adjustRightInd/>
        <w:spacing w:before="0" w:line="360" w:lineRule="auto"/>
        <w:textAlignment w:val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F178D" w:rsidRDefault="00D36318" w:rsidP="00F00C98">
      <w:pPr>
        <w:tabs>
          <w:tab w:val="left" w:pos="1134"/>
          <w:tab w:val="left" w:pos="1276"/>
        </w:tabs>
        <w:spacing w:before="0" w:line="360" w:lineRule="auto"/>
        <w:ind w:right="8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00C98">
        <w:rPr>
          <w:rFonts w:ascii="Times New Roman" w:hAnsi="Times New Roman"/>
          <w:b/>
          <w:sz w:val="24"/>
          <w:szCs w:val="24"/>
        </w:rPr>
        <w:t xml:space="preserve"> ДІЇ ПРИ ВИНИКНЕННІ НЕВІДПОВІДНОСТЕЙ</w:t>
      </w:r>
    </w:p>
    <w:p w:rsidR="00F00C98" w:rsidRPr="00F00C98" w:rsidRDefault="00F00C98" w:rsidP="00F00C98">
      <w:pPr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00C98">
        <w:rPr>
          <w:rFonts w:ascii="Times New Roman" w:hAnsi="Times New Roman"/>
          <w:sz w:val="24"/>
          <w:szCs w:val="24"/>
        </w:rPr>
        <w:t>Таблиця 1 – Перелік факторів невідповідностей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3119"/>
        <w:gridCol w:w="4547"/>
      </w:tblGrid>
      <w:tr w:rsidR="008B01E4" w:rsidRPr="00F00C98" w:rsidTr="00613F5D">
        <w:tc>
          <w:tcPr>
            <w:tcW w:w="2257" w:type="dxa"/>
          </w:tcPr>
          <w:p w:rsidR="008B01E4" w:rsidRPr="00F00C98" w:rsidRDefault="008B01E4" w:rsidP="00285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C98">
              <w:rPr>
                <w:rFonts w:ascii="Times New Roman" w:hAnsi="Times New Roman"/>
                <w:b/>
                <w:sz w:val="24"/>
                <w:szCs w:val="24"/>
              </w:rPr>
              <w:t>Невідповідність</w:t>
            </w:r>
          </w:p>
          <w:p w:rsidR="008B01E4" w:rsidRPr="00F00C98" w:rsidRDefault="008B01E4" w:rsidP="00285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C98">
              <w:rPr>
                <w:rFonts w:ascii="Times New Roman" w:hAnsi="Times New Roman"/>
                <w:b/>
                <w:sz w:val="24"/>
                <w:szCs w:val="24"/>
              </w:rPr>
              <w:t>(показник)</w:t>
            </w:r>
          </w:p>
        </w:tc>
        <w:tc>
          <w:tcPr>
            <w:tcW w:w="3119" w:type="dxa"/>
            <w:vAlign w:val="center"/>
          </w:tcPr>
          <w:p w:rsidR="008B01E4" w:rsidRPr="00F00C98" w:rsidRDefault="008B01E4" w:rsidP="00285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C98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4547" w:type="dxa"/>
            <w:vAlign w:val="center"/>
          </w:tcPr>
          <w:p w:rsidR="008B01E4" w:rsidRPr="00F00C98" w:rsidRDefault="008B01E4" w:rsidP="00285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C98">
              <w:rPr>
                <w:rFonts w:ascii="Times New Roman" w:hAnsi="Times New Roman"/>
                <w:b/>
                <w:sz w:val="24"/>
                <w:szCs w:val="24"/>
              </w:rPr>
              <w:t>Коригувальні дії</w:t>
            </w:r>
          </w:p>
        </w:tc>
      </w:tr>
      <w:tr w:rsidR="008B01E4" w:rsidRPr="00F00C98" w:rsidTr="00613F5D">
        <w:tc>
          <w:tcPr>
            <w:tcW w:w="2257" w:type="dxa"/>
          </w:tcPr>
          <w:p w:rsidR="00856F12" w:rsidRPr="00F00C98" w:rsidRDefault="00E55D82" w:rsidP="00DE5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="00856F12">
              <w:rPr>
                <w:rFonts w:ascii="Times New Roman" w:hAnsi="Times New Roman"/>
                <w:sz w:val="24"/>
                <w:szCs w:val="24"/>
              </w:rPr>
              <w:t xml:space="preserve"> транспортування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B01E4" w:rsidRPr="00EE6A3D" w:rsidRDefault="00DE5B3D" w:rsidP="004F2D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Пристосовані (не спеціалізовані) тран</w:t>
            </w:r>
            <w:r w:rsidR="007C214D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спортні контейнери, неохолоджені</w:t>
            </w:r>
            <w:r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транспортуванням</w:t>
            </w:r>
            <w:r w:rsidR="00050CE6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недостатня кількість </w:t>
            </w:r>
            <w:r w:rsidR="002D1A86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акумуляторів холоду</w:t>
            </w:r>
            <w:r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температура</w:t>
            </w:r>
            <w:r w:rsidR="00050CE6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навколишнього середовища</w:t>
            </w:r>
            <w:r w:rsidR="002D1A86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вище</w:t>
            </w:r>
            <w:r w:rsidR="0067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B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72F61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°С</w:t>
            </w:r>
            <w:r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</w:tcPr>
          <w:p w:rsidR="00DE5B3D" w:rsidRDefault="00DE5B3D" w:rsidP="00F44B35">
            <w:pPr>
              <w:numPr>
                <w:ilvl w:val="0"/>
                <w:numId w:val="26"/>
              </w:numPr>
              <w:ind w:left="4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Повідомити </w:t>
            </w:r>
            <w:r w:rsidR="00F44B35">
              <w:rPr>
                <w:rFonts w:ascii="Times New Roman" w:hAnsi="Times New Roman"/>
                <w:sz w:val="24"/>
                <w:szCs w:val="24"/>
              </w:rPr>
              <w:t xml:space="preserve">Лабораторний відділ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Уповноважену особу </w:t>
            </w:r>
          </w:p>
          <w:p w:rsidR="008B01E4" w:rsidRDefault="00DE5B3D" w:rsidP="00F44B35">
            <w:pPr>
              <w:numPr>
                <w:ilvl w:val="0"/>
                <w:numId w:val="26"/>
              </w:numPr>
              <w:ind w:left="4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навчання персоналу з методики виконання СОП </w:t>
            </w:r>
          </w:p>
          <w:p w:rsidR="00050CE6" w:rsidRDefault="00050CE6" w:rsidP="00F44B35">
            <w:pPr>
              <w:numPr>
                <w:ilvl w:val="0"/>
                <w:numId w:val="26"/>
              </w:numPr>
              <w:ind w:left="4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додаткові розрахунки кількості </w:t>
            </w:r>
            <w:r w:rsidR="002D1A86">
              <w:rPr>
                <w:rFonts w:ascii="Times New Roman" w:hAnsi="Times New Roman"/>
                <w:sz w:val="24"/>
                <w:szCs w:val="24"/>
              </w:rPr>
              <w:t>акумуляторів холоду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3388A">
              <w:rPr>
                <w:rFonts w:ascii="Times New Roman" w:hAnsi="Times New Roman"/>
                <w:sz w:val="24"/>
                <w:szCs w:val="24"/>
              </w:rPr>
              <w:t xml:space="preserve">кількість контейнерів з компонентами  </w:t>
            </w:r>
            <w:r w:rsidR="0053388A" w:rsidRPr="004F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донорської крові</w:t>
            </w:r>
            <w:r w:rsidRPr="00EE6A3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050CE6" w:rsidRDefault="00050CE6" w:rsidP="00F44B35">
            <w:pPr>
              <w:numPr>
                <w:ilvl w:val="0"/>
                <w:numId w:val="26"/>
              </w:numPr>
              <w:ind w:left="4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Проводити контроль за темпер</w:t>
            </w:r>
            <w:r w:rsidR="00676892">
              <w:rPr>
                <w:rFonts w:ascii="Times New Roman" w:hAnsi="Times New Roman"/>
                <w:sz w:val="24"/>
                <w:szCs w:val="24"/>
              </w:rPr>
              <w:t>атурними умовами зберігання компонентів донорської крові</w:t>
            </w:r>
            <w:r w:rsidR="0053388A">
              <w:rPr>
                <w:rFonts w:ascii="Times New Roman" w:hAnsi="Times New Roman"/>
                <w:sz w:val="24"/>
                <w:szCs w:val="24"/>
              </w:rPr>
              <w:t xml:space="preserve"> до транспортування та під час</w:t>
            </w:r>
          </w:p>
          <w:p w:rsidR="008208B5" w:rsidRPr="00F00C98" w:rsidRDefault="00050CE6" w:rsidP="00F44B35">
            <w:pPr>
              <w:numPr>
                <w:ilvl w:val="0"/>
                <w:numId w:val="26"/>
              </w:numPr>
              <w:ind w:left="45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Скласти повторну заявку на придбання спеціалізованого холодильного обладнання для транспортування</w:t>
            </w:r>
          </w:p>
        </w:tc>
      </w:tr>
      <w:tr w:rsidR="00DE5B3D" w:rsidRPr="00F00C98" w:rsidTr="00613F5D">
        <w:tc>
          <w:tcPr>
            <w:tcW w:w="2257" w:type="dxa"/>
          </w:tcPr>
          <w:p w:rsidR="00DE5B3D" w:rsidRDefault="00050CE6" w:rsidP="00676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Гемоліз </w:t>
            </w:r>
            <w:r w:rsidR="00676892">
              <w:rPr>
                <w:rFonts w:ascii="Times New Roman" w:hAnsi="Times New Roman"/>
                <w:sz w:val="24"/>
                <w:szCs w:val="24"/>
              </w:rPr>
              <w:t>компонентів донорської крові</w:t>
            </w:r>
          </w:p>
        </w:tc>
        <w:tc>
          <w:tcPr>
            <w:tcW w:w="3119" w:type="dxa"/>
          </w:tcPr>
          <w:p w:rsidR="00DE5B3D" w:rsidRDefault="00050CE6" w:rsidP="00285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Недостатня кількість</w:t>
            </w:r>
            <w:r w:rsidR="00E03D19">
              <w:rPr>
                <w:rFonts w:ascii="Times New Roman" w:hAnsi="Times New Roman"/>
                <w:sz w:val="24"/>
                <w:szCs w:val="24"/>
              </w:rPr>
              <w:t xml:space="preserve"> (або надлишок)</w:t>
            </w:r>
            <w:r w:rsidR="00106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D19">
              <w:rPr>
                <w:rFonts w:ascii="Times New Roman" w:hAnsi="Times New Roman"/>
                <w:sz w:val="24"/>
                <w:szCs w:val="24"/>
              </w:rPr>
              <w:t>акумуляторів</w:t>
            </w:r>
            <w:r w:rsidR="00106142">
              <w:rPr>
                <w:rFonts w:ascii="Times New Roman" w:hAnsi="Times New Roman"/>
                <w:sz w:val="24"/>
                <w:szCs w:val="24"/>
              </w:rPr>
              <w:t xml:space="preserve"> холоду</w:t>
            </w:r>
            <w:r>
              <w:rPr>
                <w:rFonts w:ascii="Times New Roman" w:hAnsi="Times New Roman"/>
                <w:sz w:val="24"/>
                <w:szCs w:val="24"/>
              </w:rPr>
              <w:t>, темпе</w:t>
            </w:r>
            <w:r w:rsidR="00E03D19">
              <w:rPr>
                <w:rFonts w:ascii="Times New Roman" w:hAnsi="Times New Roman"/>
                <w:sz w:val="24"/>
                <w:szCs w:val="24"/>
              </w:rPr>
              <w:t xml:space="preserve">ратура навколишнього середовища нижче 2°С або вище </w:t>
            </w:r>
            <w:r w:rsidR="00676892">
              <w:rPr>
                <w:rFonts w:ascii="Times New Roman" w:hAnsi="Times New Roman"/>
                <w:sz w:val="24"/>
                <w:szCs w:val="24"/>
              </w:rPr>
              <w:t>8</w:t>
            </w:r>
            <w:r w:rsidR="00E03D19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050CE6" w:rsidRDefault="00050CE6" w:rsidP="00285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Механічна вібрація при </w:t>
            </w:r>
          </w:p>
          <w:p w:rsidR="00050CE6" w:rsidRPr="00F00C98" w:rsidRDefault="00050CE6" w:rsidP="002851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транспортуванні</w:t>
            </w:r>
          </w:p>
        </w:tc>
        <w:tc>
          <w:tcPr>
            <w:tcW w:w="4547" w:type="dxa"/>
          </w:tcPr>
          <w:p w:rsidR="00050CE6" w:rsidRDefault="00050CE6" w:rsidP="00F44B35">
            <w:pPr>
              <w:numPr>
                <w:ilvl w:val="0"/>
                <w:numId w:val="27"/>
              </w:numPr>
              <w:ind w:left="45" w:firstLine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Повідомити </w:t>
            </w:r>
            <w:r w:rsidR="00F44B35" w:rsidRPr="00F44B35">
              <w:rPr>
                <w:rFonts w:ascii="Times New Roman" w:hAnsi="Times New Roman"/>
                <w:sz w:val="24"/>
                <w:szCs w:val="24"/>
              </w:rPr>
              <w:t>Лабораторний відділ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Уповноважену особу </w:t>
            </w:r>
          </w:p>
          <w:p w:rsidR="0053388A" w:rsidRDefault="00050CE6" w:rsidP="0053388A">
            <w:pPr>
              <w:numPr>
                <w:ilvl w:val="0"/>
                <w:numId w:val="27"/>
              </w:numPr>
              <w:ind w:left="45" w:firstLine="315"/>
              <w:rPr>
                <w:rFonts w:ascii="Times New Roman" w:hAnsi="Times New Roman"/>
                <w:sz w:val="24"/>
                <w:szCs w:val="24"/>
              </w:rPr>
            </w:pPr>
            <w:r w:rsidRPr="00050CE6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3D42C3">
              <w:rPr>
                <w:rFonts w:ascii="Times New Roman" w:hAnsi="Times New Roman"/>
                <w:sz w:val="24"/>
                <w:szCs w:val="24"/>
              </w:rPr>
              <w:t xml:space="preserve"> додаткові розрахунки кількості</w:t>
            </w:r>
            <w:r w:rsidRPr="00050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2C3">
              <w:rPr>
                <w:rFonts w:ascii="Times New Roman" w:hAnsi="Times New Roman"/>
                <w:sz w:val="24"/>
                <w:szCs w:val="24"/>
              </w:rPr>
              <w:t>акумуляторів холоду</w:t>
            </w:r>
            <w:r w:rsidR="003D42C3" w:rsidRPr="00050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CE6">
              <w:rPr>
                <w:rFonts w:ascii="Times New Roman" w:hAnsi="Times New Roman"/>
                <w:sz w:val="24"/>
                <w:szCs w:val="24"/>
              </w:rPr>
              <w:t>на</w:t>
            </w:r>
            <w:r w:rsidR="0053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88A" w:rsidRPr="0053388A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="0053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892">
              <w:rPr>
                <w:rFonts w:ascii="Times New Roman" w:hAnsi="Times New Roman"/>
                <w:sz w:val="24"/>
                <w:szCs w:val="24"/>
              </w:rPr>
              <w:t>гемо</w:t>
            </w:r>
            <w:r w:rsidR="0053388A">
              <w:rPr>
                <w:rFonts w:ascii="Times New Roman" w:hAnsi="Times New Roman"/>
                <w:sz w:val="24"/>
                <w:szCs w:val="24"/>
              </w:rPr>
              <w:t>контейнерів</w:t>
            </w:r>
            <w:proofErr w:type="spellEnd"/>
            <w:r w:rsidR="0053388A">
              <w:rPr>
                <w:rFonts w:ascii="Times New Roman" w:hAnsi="Times New Roman"/>
                <w:sz w:val="24"/>
                <w:szCs w:val="24"/>
              </w:rPr>
              <w:t xml:space="preserve"> з компонентами</w:t>
            </w:r>
            <w:r w:rsidR="0053388A" w:rsidRPr="0053388A">
              <w:rPr>
                <w:rFonts w:ascii="Times New Roman" w:hAnsi="Times New Roman"/>
                <w:sz w:val="24"/>
                <w:szCs w:val="24"/>
              </w:rPr>
              <w:t xml:space="preserve"> з донорської крові</w:t>
            </w:r>
          </w:p>
          <w:p w:rsidR="00DE5B3D" w:rsidRPr="00F00C98" w:rsidRDefault="00050CE6" w:rsidP="00676892">
            <w:pPr>
              <w:numPr>
                <w:ilvl w:val="0"/>
                <w:numId w:val="27"/>
              </w:numPr>
              <w:ind w:left="45" w:firstLine="315"/>
              <w:rPr>
                <w:rFonts w:ascii="Times New Roman" w:hAnsi="Times New Roman"/>
                <w:sz w:val="24"/>
                <w:szCs w:val="24"/>
              </w:rPr>
            </w:pPr>
            <w:r w:rsidRPr="00050CE6">
              <w:rPr>
                <w:rFonts w:ascii="Times New Roman" w:hAnsi="Times New Roman"/>
                <w:sz w:val="24"/>
                <w:szCs w:val="24"/>
              </w:rPr>
              <w:t xml:space="preserve"> Проводити контроль за температурними умовами зберігання </w:t>
            </w:r>
            <w:r w:rsidR="00676892">
              <w:rPr>
                <w:rFonts w:ascii="Times New Roman" w:hAnsi="Times New Roman"/>
                <w:sz w:val="24"/>
                <w:szCs w:val="24"/>
              </w:rPr>
              <w:t xml:space="preserve">компонентів донорської крові </w:t>
            </w:r>
            <w:r w:rsidRPr="00050CE6">
              <w:rPr>
                <w:rFonts w:ascii="Times New Roman" w:hAnsi="Times New Roman"/>
                <w:sz w:val="24"/>
                <w:szCs w:val="24"/>
              </w:rPr>
              <w:t>до транспортування</w:t>
            </w:r>
            <w:r w:rsidR="0053388A">
              <w:rPr>
                <w:rFonts w:ascii="Times New Roman" w:hAnsi="Times New Roman"/>
                <w:sz w:val="24"/>
                <w:szCs w:val="24"/>
              </w:rPr>
              <w:t xml:space="preserve"> та під час.</w:t>
            </w:r>
          </w:p>
        </w:tc>
      </w:tr>
    </w:tbl>
    <w:p w:rsidR="005023DA" w:rsidRDefault="005023DA" w:rsidP="000F6891">
      <w:pPr>
        <w:ind w:firstLine="709"/>
        <w:jc w:val="right"/>
        <w:rPr>
          <w:b/>
          <w:szCs w:val="16"/>
        </w:rPr>
      </w:pPr>
      <w:r>
        <w:rPr>
          <w:b/>
          <w:szCs w:val="16"/>
        </w:rPr>
        <w:br w:type="page"/>
      </w:r>
    </w:p>
    <w:p w:rsidR="000F6891" w:rsidRDefault="000F6891" w:rsidP="000F6891">
      <w:pPr>
        <w:ind w:firstLine="709"/>
        <w:jc w:val="right"/>
        <w:rPr>
          <w:b/>
          <w:szCs w:val="16"/>
        </w:rPr>
      </w:pPr>
    </w:p>
    <w:p w:rsidR="009B2ED4" w:rsidRPr="009E2DF3" w:rsidRDefault="00D36318" w:rsidP="009E2DF3">
      <w:pPr>
        <w:ind w:firstLine="709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0740B">
        <w:rPr>
          <w:rFonts w:ascii="Times New Roman" w:hAnsi="Times New Roman"/>
          <w:b/>
          <w:bCs/>
          <w:sz w:val="24"/>
          <w:szCs w:val="24"/>
        </w:rPr>
        <w:t xml:space="preserve"> НОРМА</w:t>
      </w:r>
      <w:r w:rsidR="009B2ED4">
        <w:rPr>
          <w:rFonts w:ascii="Times New Roman" w:hAnsi="Times New Roman"/>
          <w:b/>
          <w:bCs/>
          <w:sz w:val="24"/>
          <w:szCs w:val="24"/>
        </w:rPr>
        <w:t>ТИВНО-ДОВІДКОВА</w:t>
      </w:r>
      <w:r w:rsidR="009B2ED4" w:rsidRPr="009B2E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2ED4">
        <w:rPr>
          <w:rFonts w:ascii="Times New Roman" w:hAnsi="Times New Roman"/>
          <w:b/>
          <w:bCs/>
          <w:sz w:val="24"/>
          <w:szCs w:val="24"/>
        </w:rPr>
        <w:t>ДОКУМЕНТАЦІЯ</w:t>
      </w:r>
    </w:p>
    <w:p w:rsidR="009B2ED4" w:rsidRPr="009B2ED4" w:rsidRDefault="009B2ED4" w:rsidP="009B2ED4">
      <w:pPr>
        <w:tabs>
          <w:tab w:val="left" w:pos="57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2ED4">
        <w:rPr>
          <w:rFonts w:ascii="Times New Roman" w:hAnsi="Times New Roman"/>
          <w:sz w:val="24"/>
          <w:szCs w:val="24"/>
        </w:rPr>
        <w:t>Наказ МОЗ України від</w:t>
      </w:r>
      <w:r w:rsidR="00AE3A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E3A34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="00AE3A34">
        <w:rPr>
          <w:rFonts w:ascii="Times New Roman" w:hAnsi="Times New Roman"/>
          <w:bCs/>
          <w:sz w:val="24"/>
          <w:szCs w:val="24"/>
        </w:rPr>
        <w:t xml:space="preserve"> 17.12.2013р. № 1093 «</w:t>
      </w:r>
      <w:r w:rsidRPr="009B2ED4">
        <w:rPr>
          <w:rFonts w:ascii="Times New Roman" w:hAnsi="Times New Roman"/>
          <w:bCs/>
          <w:sz w:val="24"/>
          <w:szCs w:val="24"/>
        </w:rPr>
        <w:t>Про затвердження Інструкції з виготовлення, використання та забезпечення якості компонентів крові»</w:t>
      </w:r>
    </w:p>
    <w:p w:rsidR="009B2ED4" w:rsidRPr="009B2ED4" w:rsidRDefault="009B2ED4" w:rsidP="009B2ED4">
      <w:pPr>
        <w:tabs>
          <w:tab w:val="left" w:pos="57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2ED4">
        <w:rPr>
          <w:rFonts w:ascii="Times New Roman" w:hAnsi="Times New Roman"/>
          <w:sz w:val="24"/>
          <w:szCs w:val="24"/>
        </w:rPr>
        <w:t>Наказ МОЗ України від 09.03.2010 р. № 211 «Про затвердження Порядку контролю за дотриманням показників безпеки та якості донорської крові та її компонентів»</w:t>
      </w:r>
    </w:p>
    <w:p w:rsidR="009B2ED4" w:rsidRDefault="009B2ED4" w:rsidP="009B2ED4">
      <w:pPr>
        <w:tabs>
          <w:tab w:val="left" w:pos="57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2ED4">
        <w:rPr>
          <w:rFonts w:ascii="Times New Roman" w:hAnsi="Times New Roman"/>
          <w:sz w:val="24"/>
          <w:szCs w:val="24"/>
        </w:rPr>
        <w:t>Наказ МОЗ України від 14.12. 2010 р. № 1112 «Про затвердження Положення для установи переливання крові (щодо організації управління системою якості і безпеки донор</w:t>
      </w:r>
      <w:r w:rsidR="004E4D4A">
        <w:rPr>
          <w:rFonts w:ascii="Times New Roman" w:hAnsi="Times New Roman"/>
          <w:sz w:val="24"/>
          <w:szCs w:val="24"/>
        </w:rPr>
        <w:t>ської крові та її компонентів)»</w:t>
      </w:r>
    </w:p>
    <w:p w:rsidR="002F719B" w:rsidRPr="00280950" w:rsidRDefault="00280950" w:rsidP="004E4D4A">
      <w:pPr>
        <w:widowControl/>
        <w:tabs>
          <w:tab w:val="left" w:pos="9360"/>
        </w:tabs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280950">
        <w:rPr>
          <w:rFonts w:ascii="Times New Roman" w:hAnsi="Times New Roman"/>
          <w:bCs/>
          <w:sz w:val="24"/>
          <w:szCs w:val="24"/>
        </w:rPr>
        <w:t xml:space="preserve">Наказ МОЗ України від </w:t>
      </w:r>
      <w:r w:rsidRPr="00280950">
        <w:rPr>
          <w:rFonts w:ascii="Times New Roman" w:hAnsi="Times New Roman"/>
          <w:sz w:val="24"/>
          <w:szCs w:val="24"/>
        </w:rPr>
        <w:t xml:space="preserve">19.02.2013 №134 «Про затвердження Порядку скринінгу донорської крові та її компонентів на </w:t>
      </w:r>
      <w:proofErr w:type="spellStart"/>
      <w:r w:rsidRPr="00280950">
        <w:rPr>
          <w:rFonts w:ascii="Times New Roman" w:hAnsi="Times New Roman"/>
          <w:sz w:val="24"/>
          <w:szCs w:val="24"/>
        </w:rPr>
        <w:t>гемотрансмісивні</w:t>
      </w:r>
      <w:proofErr w:type="spellEnd"/>
      <w:r w:rsidRPr="00280950">
        <w:rPr>
          <w:rFonts w:ascii="Times New Roman" w:hAnsi="Times New Roman"/>
          <w:sz w:val="24"/>
          <w:szCs w:val="24"/>
        </w:rPr>
        <w:t xml:space="preserve"> інфекції»</w:t>
      </w:r>
    </w:p>
    <w:p w:rsidR="002F719B" w:rsidRPr="009B2ED4" w:rsidRDefault="002F719B" w:rsidP="002F719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F719B">
        <w:rPr>
          <w:rFonts w:ascii="Times New Roman" w:hAnsi="Times New Roman"/>
          <w:sz w:val="24"/>
          <w:szCs w:val="24"/>
        </w:rPr>
        <w:t>Наказ МОЗ Україн</w:t>
      </w:r>
      <w:r w:rsidR="00280950">
        <w:rPr>
          <w:rFonts w:ascii="Times New Roman" w:hAnsi="Times New Roman"/>
          <w:sz w:val="24"/>
          <w:szCs w:val="24"/>
        </w:rPr>
        <w:t>и від 05.07.99 № 164 «Інструкція</w:t>
      </w:r>
      <w:r w:rsidRPr="002F719B">
        <w:rPr>
          <w:rFonts w:ascii="Times New Roman" w:hAnsi="Times New Roman"/>
          <w:sz w:val="24"/>
          <w:szCs w:val="24"/>
        </w:rPr>
        <w:t xml:space="preserve"> з контролю стерильності консервованої крові, її компонентів, препаратів консервованого кісткового мозку, </w:t>
      </w:r>
      <w:proofErr w:type="spellStart"/>
      <w:r w:rsidRPr="002F719B">
        <w:rPr>
          <w:rFonts w:ascii="Times New Roman" w:hAnsi="Times New Roman"/>
          <w:sz w:val="24"/>
          <w:szCs w:val="24"/>
        </w:rPr>
        <w:t>плазмозаміщуючих</w:t>
      </w:r>
      <w:proofErr w:type="spellEnd"/>
      <w:r w:rsidRPr="002F719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719B">
        <w:rPr>
          <w:rFonts w:ascii="Times New Roman" w:hAnsi="Times New Roman"/>
          <w:sz w:val="24"/>
          <w:szCs w:val="24"/>
        </w:rPr>
        <w:t>консервуючи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2F719B">
        <w:rPr>
          <w:rFonts w:ascii="Times New Roman" w:hAnsi="Times New Roman"/>
          <w:sz w:val="24"/>
          <w:szCs w:val="24"/>
        </w:rPr>
        <w:t xml:space="preserve"> розчинів, умов їх заготівлі»</w:t>
      </w:r>
    </w:p>
    <w:p w:rsidR="009B2ED4" w:rsidRPr="009B2ED4" w:rsidRDefault="009B2ED4" w:rsidP="009B2ED4">
      <w:pPr>
        <w:tabs>
          <w:tab w:val="left" w:pos="57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2ED4">
        <w:rPr>
          <w:rFonts w:ascii="Times New Roman" w:hAnsi="Times New Roman"/>
          <w:sz w:val="24"/>
          <w:szCs w:val="24"/>
        </w:rPr>
        <w:t xml:space="preserve">«Національне керівництво з виробничої трансфузіології для закладів, підрозділів та лабораторій служби крові» ДУ «Інститут гематології та трансфузіології НАМН України»; ХМАПО МОЗ України; Харків. обл. центр служби крові. – Харків: Золоті сторінки, 2015р. 336 с. </w:t>
      </w:r>
    </w:p>
    <w:p w:rsidR="00AE3A34" w:rsidRDefault="009B2ED4" w:rsidP="009B2ED4">
      <w:pPr>
        <w:tabs>
          <w:tab w:val="left" w:pos="993"/>
          <w:tab w:val="left" w:pos="57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B2ED4">
        <w:rPr>
          <w:rFonts w:ascii="Times New Roman" w:hAnsi="Times New Roman"/>
          <w:sz w:val="24"/>
          <w:szCs w:val="24"/>
        </w:rPr>
        <w:t>«Керівництво з приготування, використання та забезпечення якості компонентів крові», Рекомендація №R (95) 15. – 11 видання, 2006.</w:t>
      </w:r>
    </w:p>
    <w:p w:rsidR="005023DA" w:rsidRDefault="005023DA" w:rsidP="00EE6A3D">
      <w:pPr>
        <w:tabs>
          <w:tab w:val="left" w:pos="0"/>
        </w:tabs>
        <w:spacing w:line="360" w:lineRule="auto"/>
        <w:ind w:firstLine="56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EE6A3D" w:rsidRPr="005023DA" w:rsidRDefault="006F31CC" w:rsidP="00EE6A3D">
      <w:pPr>
        <w:tabs>
          <w:tab w:val="left" w:pos="0"/>
        </w:tabs>
        <w:spacing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023DA">
        <w:rPr>
          <w:rFonts w:ascii="Times New Roman" w:hAnsi="Times New Roman"/>
          <w:sz w:val="24"/>
          <w:szCs w:val="24"/>
        </w:rPr>
        <w:lastRenderedPageBreak/>
        <w:t>Д</w:t>
      </w:r>
      <w:r w:rsidR="00EE6A3D" w:rsidRPr="005023DA">
        <w:rPr>
          <w:rFonts w:ascii="Times New Roman" w:hAnsi="Times New Roman"/>
          <w:sz w:val="24"/>
          <w:szCs w:val="24"/>
        </w:rPr>
        <w:t xml:space="preserve">одаток А </w:t>
      </w:r>
    </w:p>
    <w:p w:rsidR="00BF0CD4" w:rsidRPr="00BF0CD4" w:rsidRDefault="00BF0CD4" w:rsidP="00BF0CD4">
      <w:pPr>
        <w:pStyle w:val="af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F0CD4">
        <w:rPr>
          <w:rFonts w:ascii="Times New Roman" w:hAnsi="Times New Roman"/>
          <w:sz w:val="24"/>
          <w:szCs w:val="24"/>
        </w:rPr>
        <w:t>Таблиця</w:t>
      </w:r>
    </w:p>
    <w:p w:rsidR="00BF0CD4" w:rsidRPr="00BF0CD4" w:rsidRDefault="004B482F" w:rsidP="00BF0CD4">
      <w:pPr>
        <w:pStyle w:val="af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F0CD4" w:rsidRPr="00BF0CD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ількістю</w:t>
      </w:r>
      <w:r w:rsidR="00EE6A3D" w:rsidRPr="00BF0CD4">
        <w:rPr>
          <w:rFonts w:ascii="Times New Roman" w:hAnsi="Times New Roman"/>
          <w:sz w:val="24"/>
          <w:szCs w:val="24"/>
        </w:rPr>
        <w:t xml:space="preserve"> контейнерів з компонентами</w:t>
      </w:r>
      <w:r w:rsidR="00BF0CD4" w:rsidRPr="00BF0CD4">
        <w:rPr>
          <w:rFonts w:ascii="Times New Roman" w:hAnsi="Times New Roman"/>
          <w:sz w:val="24"/>
          <w:szCs w:val="24"/>
        </w:rPr>
        <w:t xml:space="preserve"> крові</w:t>
      </w:r>
      <w:r>
        <w:rPr>
          <w:rFonts w:ascii="Times New Roman" w:hAnsi="Times New Roman"/>
          <w:sz w:val="24"/>
          <w:szCs w:val="24"/>
        </w:rPr>
        <w:t>, кількістю</w:t>
      </w:r>
      <w:r w:rsidR="00EE6A3D" w:rsidRPr="00BF0CD4">
        <w:rPr>
          <w:rFonts w:ascii="Times New Roman" w:hAnsi="Times New Roman"/>
          <w:sz w:val="24"/>
          <w:szCs w:val="24"/>
        </w:rPr>
        <w:t xml:space="preserve"> акумуляторів холоду, які необхідно вкладати у відповідності до об’єму обладнання для транспортування</w:t>
      </w:r>
    </w:p>
    <w:p w:rsidR="00EE6A3D" w:rsidRDefault="00EE6A3D" w:rsidP="00BF0CD4">
      <w:pPr>
        <w:pStyle w:val="af8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F0CD4">
        <w:rPr>
          <w:rFonts w:ascii="Times New Roman" w:hAnsi="Times New Roman"/>
          <w:sz w:val="24"/>
          <w:szCs w:val="24"/>
        </w:rPr>
        <w:t>та температура транспортування.</w:t>
      </w:r>
    </w:p>
    <w:p w:rsidR="00BF0CD4" w:rsidRPr="004B482F" w:rsidRDefault="00BF0CD4" w:rsidP="00BF0CD4">
      <w:pPr>
        <w:pStyle w:val="af8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4B482F">
        <w:rPr>
          <w:rFonts w:ascii="Times New Roman" w:hAnsi="Times New Roman"/>
          <w:b/>
          <w:sz w:val="24"/>
          <w:szCs w:val="24"/>
        </w:rPr>
        <w:t>Еритроцитовмісні</w:t>
      </w:r>
      <w:proofErr w:type="spellEnd"/>
      <w:r w:rsidRPr="004B482F">
        <w:rPr>
          <w:rFonts w:ascii="Times New Roman" w:hAnsi="Times New Roman"/>
          <w:b/>
          <w:sz w:val="24"/>
          <w:szCs w:val="24"/>
        </w:rPr>
        <w:t xml:space="preserve"> компоненти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0"/>
        <w:gridCol w:w="2516"/>
        <w:gridCol w:w="2256"/>
        <w:gridCol w:w="2132"/>
        <w:gridCol w:w="2319"/>
      </w:tblGrid>
      <w:tr w:rsidR="00061167" w:rsidRPr="004B482F" w:rsidTr="00061167">
        <w:trPr>
          <w:trHeight w:val="1163"/>
        </w:trPr>
        <w:tc>
          <w:tcPr>
            <w:tcW w:w="319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277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B482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B482F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4B482F">
              <w:rPr>
                <w:rFonts w:ascii="Times New Roman" w:hAnsi="Times New Roman"/>
                <w:sz w:val="24"/>
                <w:szCs w:val="24"/>
              </w:rPr>
              <w:t xml:space="preserve"> камери термоконтейнера,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2F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45" w:type="pct"/>
            <w:vAlign w:val="center"/>
          </w:tcPr>
          <w:p w:rsidR="00061167" w:rsidRPr="004B482F" w:rsidRDefault="00061167" w:rsidP="0006116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 xml:space="preserve">Холодовий агент об’єм в </w:t>
            </w:r>
            <w:r w:rsidRPr="00061167">
              <w:rPr>
                <w:rFonts w:ascii="Times New Roman" w:hAnsi="Times New Roman"/>
                <w:sz w:val="24"/>
                <w:szCs w:val="24"/>
              </w:rPr>
              <w:t>кількість одиниць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hAnsi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2F">
              <w:rPr>
                <w:rFonts w:ascii="Times New Roman" w:hAnsi="Times New Roman"/>
                <w:sz w:val="24"/>
                <w:szCs w:val="24"/>
              </w:rPr>
              <w:t>літрах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Кількість контейнерів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компонентами</w:t>
            </w:r>
          </w:p>
        </w:tc>
        <w:tc>
          <w:tcPr>
            <w:tcW w:w="1178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Температурній режим транспортування</w:t>
            </w:r>
          </w:p>
        </w:tc>
      </w:tr>
      <w:tr w:rsidR="00061167" w:rsidRPr="004B482F" w:rsidTr="00061167">
        <w:tc>
          <w:tcPr>
            <w:tcW w:w="319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1145" w:type="pct"/>
            <w:vAlign w:val="center"/>
          </w:tcPr>
          <w:p w:rsidR="00061167" w:rsidRPr="004B482F" w:rsidRDefault="00BF72C2" w:rsidP="0006116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одиниць по </w:t>
            </w:r>
            <w:r w:rsidR="000611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082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90</w:t>
            </w:r>
          </w:p>
        </w:tc>
        <w:tc>
          <w:tcPr>
            <w:tcW w:w="1178" w:type="pct"/>
            <w:vMerge w:val="restar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2 °С  до 6 °С</w:t>
            </w:r>
          </w:p>
        </w:tc>
      </w:tr>
      <w:tr w:rsidR="00061167" w:rsidRPr="004B482F" w:rsidTr="00061167">
        <w:tc>
          <w:tcPr>
            <w:tcW w:w="319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5" w:type="pct"/>
            <w:vAlign w:val="center"/>
          </w:tcPr>
          <w:p w:rsidR="00061167" w:rsidRPr="004B482F" w:rsidRDefault="00061167" w:rsidP="00BF72C2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72C2">
              <w:rPr>
                <w:rFonts w:ascii="Times New Roman" w:hAnsi="Times New Roman"/>
                <w:sz w:val="24"/>
                <w:szCs w:val="24"/>
              </w:rPr>
              <w:t xml:space="preserve"> одиниці по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72C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082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50</w:t>
            </w:r>
          </w:p>
        </w:tc>
        <w:tc>
          <w:tcPr>
            <w:tcW w:w="1178" w:type="pct"/>
            <w:vMerge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67" w:rsidRPr="004B482F" w:rsidTr="00061167">
        <w:tc>
          <w:tcPr>
            <w:tcW w:w="319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pct"/>
            <w:vAlign w:val="center"/>
          </w:tcPr>
          <w:p w:rsidR="00061167" w:rsidRPr="004B482F" w:rsidRDefault="00BF72C2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одиниці по </w:t>
            </w:r>
            <w:r w:rsidR="00061167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 або 2одиниці по </w:t>
            </w:r>
            <w:r w:rsidR="000611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082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25</w:t>
            </w:r>
          </w:p>
        </w:tc>
        <w:tc>
          <w:tcPr>
            <w:tcW w:w="1178" w:type="pct"/>
            <w:vMerge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167" w:rsidRPr="004B482F" w:rsidTr="00061167">
        <w:tc>
          <w:tcPr>
            <w:tcW w:w="319" w:type="pct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5" w:type="pct"/>
            <w:vAlign w:val="center"/>
          </w:tcPr>
          <w:p w:rsidR="00061167" w:rsidRPr="004B482F" w:rsidRDefault="00BF72C2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одиниці по </w:t>
            </w:r>
            <w:r w:rsidR="00480F81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082" w:type="pct"/>
            <w:vAlign w:val="center"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15</w:t>
            </w:r>
          </w:p>
        </w:tc>
        <w:tc>
          <w:tcPr>
            <w:tcW w:w="1178" w:type="pct"/>
            <w:vMerge/>
          </w:tcPr>
          <w:p w:rsidR="00061167" w:rsidRPr="004B482F" w:rsidRDefault="00061167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F5E" w:rsidRDefault="00473F5E" w:rsidP="003C58A5">
      <w:pPr>
        <w:tabs>
          <w:tab w:val="left" w:pos="993"/>
          <w:tab w:val="left" w:pos="5760"/>
        </w:tabs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BF0CD4" w:rsidRPr="004B482F" w:rsidRDefault="00BF0CD4" w:rsidP="00BF0CD4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B482F">
        <w:rPr>
          <w:rFonts w:ascii="Times New Roman" w:hAnsi="Times New Roman"/>
          <w:b/>
          <w:sz w:val="24"/>
          <w:szCs w:val="24"/>
        </w:rPr>
        <w:t>Плазма свіжозамороже</w:t>
      </w:r>
      <w:r w:rsidR="00CF2659">
        <w:rPr>
          <w:rFonts w:ascii="Times New Roman" w:hAnsi="Times New Roman"/>
          <w:b/>
          <w:sz w:val="24"/>
          <w:szCs w:val="24"/>
        </w:rPr>
        <w:t>на,</w:t>
      </w:r>
      <w:r w:rsidR="00736E44">
        <w:rPr>
          <w:rFonts w:ascii="Times New Roman" w:hAnsi="Times New Roman"/>
          <w:b/>
          <w:sz w:val="24"/>
          <w:szCs w:val="24"/>
        </w:rPr>
        <w:t xml:space="preserve"> заморожений </w:t>
      </w:r>
      <w:proofErr w:type="spellStart"/>
      <w:r w:rsidR="00736E44">
        <w:rPr>
          <w:rFonts w:ascii="Times New Roman" w:hAnsi="Times New Roman"/>
          <w:b/>
          <w:sz w:val="24"/>
          <w:szCs w:val="24"/>
        </w:rPr>
        <w:t>кріопреципітат</w:t>
      </w:r>
      <w:proofErr w:type="spellEnd"/>
      <w:r w:rsidRPr="004B482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4075"/>
      </w:tblGrid>
      <w:tr w:rsidR="00BF0CD4" w:rsidRPr="004B482F" w:rsidTr="004B482F">
        <w:tc>
          <w:tcPr>
            <w:tcW w:w="567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694" w:type="dxa"/>
            <w:vAlign w:val="center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B482F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B482F">
              <w:rPr>
                <w:rFonts w:ascii="Times New Roman" w:hAnsi="Times New Roman"/>
                <w:sz w:val="24"/>
                <w:szCs w:val="24"/>
              </w:rPr>
              <w:t>єм</w:t>
            </w:r>
            <w:proofErr w:type="spellEnd"/>
            <w:r w:rsidRPr="004B482F">
              <w:rPr>
                <w:rFonts w:ascii="Times New Roman" w:hAnsi="Times New Roman"/>
                <w:sz w:val="24"/>
                <w:szCs w:val="24"/>
              </w:rPr>
              <w:t xml:space="preserve"> камери </w:t>
            </w:r>
            <w:r w:rsidR="004B482F">
              <w:rPr>
                <w:rFonts w:ascii="Times New Roman" w:hAnsi="Times New Roman"/>
                <w:sz w:val="24"/>
                <w:szCs w:val="24"/>
              </w:rPr>
              <w:t>авто холодильника, л</w:t>
            </w:r>
          </w:p>
        </w:tc>
        <w:tc>
          <w:tcPr>
            <w:tcW w:w="2409" w:type="dxa"/>
            <w:vAlign w:val="center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4B4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контейнер</w:t>
            </w:r>
            <w:proofErr w:type="spellStart"/>
            <w:r w:rsidRPr="004B482F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="00736E44">
              <w:rPr>
                <w:rFonts w:ascii="Times New Roman" w:hAnsi="Times New Roman"/>
                <w:sz w:val="24"/>
                <w:szCs w:val="24"/>
              </w:rPr>
              <w:t xml:space="preserve"> з компонентами</w:t>
            </w:r>
          </w:p>
        </w:tc>
        <w:tc>
          <w:tcPr>
            <w:tcW w:w="4075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Температурній режим транспортування</w:t>
            </w:r>
          </w:p>
        </w:tc>
      </w:tr>
      <w:tr w:rsidR="00BF0CD4" w:rsidRPr="004B482F" w:rsidTr="004B482F">
        <w:tc>
          <w:tcPr>
            <w:tcW w:w="567" w:type="dxa"/>
          </w:tcPr>
          <w:p w:rsidR="00BF0CD4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80</w:t>
            </w:r>
          </w:p>
        </w:tc>
        <w:tc>
          <w:tcPr>
            <w:tcW w:w="4075" w:type="dxa"/>
            <w:vMerge w:val="restart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вище мінус 15 °С в</w:t>
            </w:r>
            <w:r w:rsidR="004B4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82F">
              <w:rPr>
                <w:rFonts w:ascii="Times New Roman" w:hAnsi="Times New Roman"/>
                <w:sz w:val="24"/>
                <w:szCs w:val="24"/>
              </w:rPr>
              <w:t>кінці максимального терміну транспортування</w:t>
            </w:r>
          </w:p>
        </w:tc>
      </w:tr>
      <w:tr w:rsidR="00BF0CD4" w:rsidRPr="004B482F" w:rsidTr="004B482F">
        <w:tc>
          <w:tcPr>
            <w:tcW w:w="567" w:type="dxa"/>
          </w:tcPr>
          <w:p w:rsidR="00BF0CD4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45</w:t>
            </w:r>
          </w:p>
        </w:tc>
        <w:tc>
          <w:tcPr>
            <w:tcW w:w="4075" w:type="dxa"/>
            <w:vMerge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4B482F" w:rsidTr="004B482F">
        <w:trPr>
          <w:trHeight w:val="253"/>
        </w:trPr>
        <w:tc>
          <w:tcPr>
            <w:tcW w:w="567" w:type="dxa"/>
          </w:tcPr>
          <w:p w:rsidR="00BF0CD4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30</w:t>
            </w:r>
          </w:p>
        </w:tc>
        <w:tc>
          <w:tcPr>
            <w:tcW w:w="4075" w:type="dxa"/>
            <w:vMerge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CD4" w:rsidRPr="004B482F" w:rsidRDefault="004B482F" w:rsidP="00BF0CD4">
      <w:pPr>
        <w:spacing w:line="36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Тромбоцити</w:t>
      </w:r>
      <w:r w:rsidR="009D0B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відновлені</w:t>
      </w:r>
      <w:r w:rsidR="005C1A9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tbl>
      <w:tblPr>
        <w:tblStyle w:val="22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5528"/>
      </w:tblGrid>
      <w:tr w:rsidR="00BF0CD4" w:rsidRPr="004B482F" w:rsidTr="003D7335">
        <w:tc>
          <w:tcPr>
            <w:tcW w:w="2268" w:type="dxa"/>
            <w:vAlign w:val="center"/>
          </w:tcPr>
          <w:p w:rsidR="004B482F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Об’єм камери термоконтейнера, л</w:t>
            </w:r>
          </w:p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0CD4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Кількість</w:t>
            </w:r>
            <w:r w:rsidRPr="004B48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контейнер</w:t>
            </w:r>
            <w:proofErr w:type="spellStart"/>
            <w:r w:rsidRPr="004B482F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="00736E44">
              <w:rPr>
                <w:rFonts w:ascii="Times New Roman" w:hAnsi="Times New Roman"/>
                <w:sz w:val="24"/>
                <w:szCs w:val="24"/>
              </w:rPr>
              <w:t xml:space="preserve"> з компонентами</w:t>
            </w:r>
            <w:r w:rsidRPr="004B4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 xml:space="preserve">Температурній режим транспортування </w:t>
            </w:r>
          </w:p>
        </w:tc>
      </w:tr>
      <w:tr w:rsidR="00BF0CD4" w:rsidRPr="004B482F" w:rsidTr="003D7335">
        <w:tc>
          <w:tcPr>
            <w:tcW w:w="2268" w:type="dxa"/>
          </w:tcPr>
          <w:p w:rsidR="004B482F" w:rsidRDefault="004B482F" w:rsidP="004B482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CD4" w:rsidRPr="004B482F" w:rsidRDefault="004B482F" w:rsidP="004B482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F0CD4" w:rsidRPr="004B482F" w:rsidRDefault="004B482F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Не більше 5</w:t>
            </w:r>
          </w:p>
        </w:tc>
        <w:tc>
          <w:tcPr>
            <w:tcW w:w="5528" w:type="dxa"/>
            <w:vAlign w:val="center"/>
          </w:tcPr>
          <w:p w:rsidR="004B482F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 xml:space="preserve">22 °С ± 2 °С. </w:t>
            </w:r>
          </w:p>
          <w:p w:rsidR="00BF0CD4" w:rsidRPr="004B482F" w:rsidRDefault="00BF0CD4" w:rsidP="004B482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4B482F">
              <w:rPr>
                <w:rFonts w:ascii="Times New Roman" w:hAnsi="Times New Roman"/>
                <w:sz w:val="24"/>
                <w:szCs w:val="24"/>
              </w:rPr>
              <w:t>Час перевезення без перемішування не повинен перевищувати 24 години.</w:t>
            </w:r>
            <w:r w:rsidR="004B482F" w:rsidRPr="004B4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F2D90" w:rsidRDefault="004F2D90" w:rsidP="00F44FBC">
      <w:pPr>
        <w:tabs>
          <w:tab w:val="left" w:pos="993"/>
          <w:tab w:val="left" w:pos="5760"/>
        </w:tabs>
        <w:spacing w:before="0"/>
        <w:ind w:firstLine="709"/>
        <w:rPr>
          <w:rFonts w:ascii="Times New Roman" w:hAnsi="Times New Roman"/>
          <w:sz w:val="24"/>
          <w:szCs w:val="24"/>
        </w:rPr>
      </w:pPr>
    </w:p>
    <w:sectPr w:rsidR="004F2D90" w:rsidSect="002C425E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B" w:rsidRDefault="00E45D9B">
      <w:r>
        <w:separator/>
      </w:r>
    </w:p>
  </w:endnote>
  <w:endnote w:type="continuationSeparator" w:id="0">
    <w:p w:rsidR="00E45D9B" w:rsidRDefault="00E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B" w:rsidRDefault="00E45D9B">
      <w:r>
        <w:separator/>
      </w:r>
    </w:p>
  </w:footnote>
  <w:footnote w:type="continuationSeparator" w:id="0">
    <w:p w:rsidR="00E45D9B" w:rsidRDefault="00E4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6520"/>
      <w:gridCol w:w="2127"/>
    </w:tblGrid>
    <w:tr w:rsidR="000135C4" w:rsidTr="007C1B28">
      <w:trPr>
        <w:trHeight w:val="701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0135C4" w:rsidRPr="00AD196F" w:rsidRDefault="000135C4" w:rsidP="007C1B28">
          <w:pPr>
            <w:pStyle w:val="7"/>
            <w:spacing w:before="0"/>
            <w:ind w:left="142" w:right="85"/>
            <w:jc w:val="left"/>
            <w:rPr>
              <w:rFonts w:ascii="Times New Roman" w:hAnsi="Times New Roman"/>
              <w:b/>
            </w:rPr>
          </w:pPr>
          <w:r>
            <w:rPr>
              <w:rFonts w:ascii="Arial" w:hAnsi="Arial"/>
              <w:b/>
              <w:i/>
              <w:noProof/>
              <w:spacing w:val="50"/>
              <w:szCs w:val="20"/>
              <w:lang w:val="ru-RU"/>
            </w:rPr>
            <w:drawing>
              <wp:anchor distT="0" distB="0" distL="0" distR="0" simplePos="0" relativeHeight="251657728" behindDoc="0" locked="0" layoutInCell="1" allowOverlap="1" wp14:anchorId="27DE19B9" wp14:editId="0E8D8342">
                <wp:simplePos x="0" y="0"/>
                <wp:positionH relativeFrom="column">
                  <wp:posOffset>97790</wp:posOffset>
                </wp:positionH>
                <wp:positionV relativeFrom="paragraph">
                  <wp:posOffset>139700</wp:posOffset>
                </wp:positionV>
                <wp:extent cx="644525" cy="534670"/>
                <wp:effectExtent l="0" t="0" r="3175" b="0"/>
                <wp:wrapSquare wrapText="largest"/>
                <wp:docPr id="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135C4" w:rsidRPr="00AD196F" w:rsidRDefault="000135C4" w:rsidP="007C1B28">
          <w:pPr>
            <w:pStyle w:val="7"/>
            <w:spacing w:before="0"/>
            <w:ind w:left="142" w:right="85"/>
            <w:jc w:val="center"/>
            <w:rPr>
              <w:rFonts w:ascii="Times New Roman" w:hAnsi="Times New Roman"/>
              <w:spacing w:val="20"/>
            </w:rPr>
          </w:pPr>
          <w:r w:rsidRPr="00AD196F">
            <w:rPr>
              <w:rFonts w:ascii="Times New Roman" w:hAnsi="Times New Roman"/>
              <w:spacing w:val="20"/>
            </w:rPr>
            <w:t>КОМУНАЛЬНИЙ ЗАКЛАД ОХОРОНИ ДОРОВ'Я</w:t>
          </w:r>
        </w:p>
        <w:p w:rsidR="000135C4" w:rsidRPr="00AD196F" w:rsidRDefault="000135C4" w:rsidP="007C1B28">
          <w:pPr>
            <w:pStyle w:val="4"/>
            <w:rPr>
              <w:rFonts w:ascii="Times New Roman" w:hAnsi="Times New Roman"/>
              <w:b w:val="0"/>
              <w:bCs w:val="0"/>
              <w:sz w:val="24"/>
              <w:szCs w:val="24"/>
              <w:lang w:val="ru-RU"/>
            </w:rPr>
          </w:pPr>
          <w:r w:rsidRPr="00AD196F">
            <w:rPr>
              <w:rFonts w:ascii="Times New Roman" w:hAnsi="Times New Roman"/>
              <w:b w:val="0"/>
              <w:bCs w:val="0"/>
              <w:sz w:val="24"/>
              <w:szCs w:val="24"/>
            </w:rPr>
            <w:t>ХАРКІВСЬКИЙ ОБЛАСНИЙ ЦЕНТР СЛУЖБИ КРОВІ</w:t>
          </w:r>
        </w:p>
        <w:p w:rsidR="000135C4" w:rsidRPr="00AD196F" w:rsidRDefault="000135C4" w:rsidP="007C1B28">
          <w:pPr>
            <w:pStyle w:val="7"/>
            <w:spacing w:before="0"/>
            <w:ind w:left="142" w:right="85"/>
            <w:rPr>
              <w:rFonts w:ascii="Times New Roman" w:hAnsi="Times New Roman"/>
              <w:spacing w:val="20"/>
              <w:sz w:val="18"/>
              <w:szCs w:val="18"/>
            </w:rPr>
          </w:pPr>
          <w:r w:rsidRPr="00AD196F">
            <w:rPr>
              <w:rFonts w:ascii="Times New Roman" w:hAnsi="Times New Roman"/>
              <w:spacing w:val="20"/>
              <w:sz w:val="18"/>
              <w:szCs w:val="18"/>
            </w:rPr>
            <w:t>Система управління якістю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0135C4" w:rsidRPr="00AD196F" w:rsidRDefault="000135C4" w:rsidP="007C1B28">
          <w:pPr>
            <w:pStyle w:val="4"/>
            <w:spacing w:line="240" w:lineRule="auto"/>
            <w:ind w:left="142" w:right="85"/>
            <w:jc w:val="left"/>
            <w:rPr>
              <w:rFonts w:ascii="Times New Roman" w:hAnsi="Times New Roman"/>
              <w:bCs w:val="0"/>
              <w:sz w:val="24"/>
              <w:szCs w:val="24"/>
            </w:rPr>
          </w:pPr>
          <w:r w:rsidRPr="00AD196F">
            <w:rPr>
              <w:rFonts w:ascii="Times New Roman" w:hAnsi="Times New Roman"/>
              <w:bCs w:val="0"/>
              <w:sz w:val="24"/>
              <w:szCs w:val="24"/>
            </w:rPr>
            <w:t>СРП-04.01-001</w:t>
          </w:r>
        </w:p>
      </w:tc>
    </w:tr>
    <w:tr w:rsidR="000135C4" w:rsidTr="007C1B28">
      <w:trPr>
        <w:cantSplit/>
        <w:trHeight w:val="268"/>
      </w:trPr>
      <w:tc>
        <w:tcPr>
          <w:tcW w:w="10207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135C4" w:rsidRDefault="000135C4" w:rsidP="007C1B28">
          <w:pPr>
            <w:spacing w:before="60" w:after="60"/>
            <w:ind w:left="142" w:right="85"/>
            <w:jc w:val="center"/>
            <w:rPr>
              <w:rFonts w:ascii="Times New Roman" w:hAnsi="Times New Roman"/>
              <w:b/>
              <w:iCs/>
              <w:caps/>
              <w:sz w:val="20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ПОРЯДОК РОЗРОБКА, ОФРМЛЕННЯ, ПОГОДЖЕННЯ, ЗАТВЕРДЖЕННЯ ТА РОЗПОВСЮДЖЕННЯ СТАНДАРТНИХ РОБОЧИХ ПРОЦЕДУР</w:t>
          </w:r>
        </w:p>
      </w:tc>
    </w:tr>
    <w:tr w:rsidR="000135C4" w:rsidTr="007C1B28">
      <w:trPr>
        <w:trHeight w:val="363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135C4" w:rsidRPr="00D83B89" w:rsidRDefault="000135C4" w:rsidP="007C1B28">
          <w:pPr>
            <w:spacing w:before="0"/>
            <w:ind w:left="142" w:right="85"/>
            <w:jc w:val="center"/>
            <w:rPr>
              <w:rFonts w:ascii="Times New Roman" w:hAnsi="Times New Roman"/>
              <w:szCs w:val="22"/>
              <w:lang w:val="ru-RU"/>
            </w:rPr>
          </w:pPr>
          <w:r>
            <w:rPr>
              <w:rFonts w:ascii="Times New Roman" w:hAnsi="Times New Roman"/>
              <w:szCs w:val="22"/>
            </w:rPr>
            <w:t>Версія 0</w:t>
          </w:r>
          <w:r>
            <w:rPr>
              <w:rFonts w:ascii="Times New Roman" w:hAnsi="Times New Roman"/>
              <w:szCs w:val="22"/>
              <w:lang w:val="ru-RU"/>
            </w:rPr>
            <w:t>1</w:t>
          </w:r>
        </w:p>
      </w:tc>
      <w:tc>
        <w:tcPr>
          <w:tcW w:w="652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35C4" w:rsidRPr="00AD196F" w:rsidRDefault="000135C4" w:rsidP="007C1B28">
          <w:pPr>
            <w:pStyle w:val="6"/>
            <w:ind w:left="142" w:right="85"/>
            <w:rPr>
              <w:rFonts w:ascii="Times New Roman" w:hAnsi="Times New Roman"/>
              <w:bCs w:val="0"/>
              <w:sz w:val="24"/>
              <w:szCs w:val="24"/>
            </w:rPr>
          </w:pPr>
          <w:r w:rsidRPr="00AD196F">
            <w:rPr>
              <w:rFonts w:ascii="Times New Roman" w:hAnsi="Times New Roman"/>
              <w:bCs w:val="0"/>
              <w:sz w:val="24"/>
              <w:szCs w:val="24"/>
            </w:rPr>
            <w:t>СТАНДАРТНА ОПЕРАЦІЙНИХ ПРОЦЕДУР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0135C4" w:rsidRDefault="000135C4" w:rsidP="007C1B28">
          <w:pPr>
            <w:spacing w:before="0"/>
            <w:ind w:left="142" w:right="85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 xml:space="preserve">Стор. </w:t>
          </w:r>
          <w:r>
            <w:rPr>
              <w:rFonts w:ascii="Times New Roman" w:hAnsi="Times New Roman"/>
              <w:szCs w:val="22"/>
            </w:rPr>
            <w:fldChar w:fldCharType="begin"/>
          </w:r>
          <w:r>
            <w:rPr>
              <w:rFonts w:ascii="Times New Roman" w:hAnsi="Times New Roman"/>
              <w:szCs w:val="22"/>
            </w:rPr>
            <w:instrText xml:space="preserve"> PAGE </w:instrText>
          </w:r>
          <w:r>
            <w:rPr>
              <w:rFonts w:ascii="Times New Roman" w:hAnsi="Times New Roman"/>
              <w:szCs w:val="22"/>
            </w:rPr>
            <w:fldChar w:fldCharType="separate"/>
          </w:r>
          <w:r>
            <w:rPr>
              <w:rFonts w:ascii="Times New Roman" w:hAnsi="Times New Roman"/>
              <w:noProof/>
              <w:szCs w:val="22"/>
            </w:rPr>
            <w:t>2</w:t>
          </w:r>
          <w:r>
            <w:rPr>
              <w:rFonts w:ascii="Times New Roman" w:hAnsi="Times New Roman"/>
              <w:szCs w:val="22"/>
            </w:rPr>
            <w:fldChar w:fldCharType="end"/>
          </w:r>
          <w:r>
            <w:rPr>
              <w:rFonts w:ascii="Times New Roman" w:hAnsi="Times New Roman"/>
              <w:szCs w:val="22"/>
            </w:rPr>
            <w:t xml:space="preserve"> з </w:t>
          </w:r>
          <w:r>
            <w:rPr>
              <w:rStyle w:val="a7"/>
              <w:rFonts w:ascii="Times New Roman" w:hAnsi="Times New Roman"/>
              <w:iCs/>
              <w:szCs w:val="22"/>
            </w:rPr>
            <w:fldChar w:fldCharType="begin"/>
          </w:r>
          <w:r>
            <w:rPr>
              <w:rStyle w:val="a7"/>
              <w:rFonts w:ascii="Times New Roman" w:hAnsi="Times New Roman"/>
              <w:iCs/>
              <w:szCs w:val="22"/>
            </w:rPr>
            <w:instrText xml:space="preserve"> NUMPAGES </w:instrText>
          </w:r>
          <w:r>
            <w:rPr>
              <w:rStyle w:val="a7"/>
              <w:rFonts w:ascii="Times New Roman" w:hAnsi="Times New Roman"/>
              <w:iCs/>
              <w:szCs w:val="22"/>
            </w:rPr>
            <w:fldChar w:fldCharType="separate"/>
          </w:r>
          <w:r w:rsidR="00C61A3C">
            <w:rPr>
              <w:rStyle w:val="a7"/>
              <w:rFonts w:ascii="Times New Roman" w:hAnsi="Times New Roman"/>
              <w:iCs/>
              <w:noProof/>
              <w:szCs w:val="22"/>
            </w:rPr>
            <w:t>13</w:t>
          </w:r>
          <w:r>
            <w:rPr>
              <w:rStyle w:val="a7"/>
              <w:rFonts w:ascii="Times New Roman" w:hAnsi="Times New Roman"/>
              <w:iCs/>
              <w:szCs w:val="22"/>
            </w:rPr>
            <w:fldChar w:fldCharType="end"/>
          </w:r>
        </w:p>
      </w:tc>
    </w:tr>
  </w:tbl>
  <w:p w:rsidR="000135C4" w:rsidRDefault="00013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C4" w:rsidRDefault="000135C4" w:rsidP="008E71FA">
    <w:pPr>
      <w:pStyle w:val="a3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94"/>
    <w:multiLevelType w:val="multilevel"/>
    <w:tmpl w:val="3B5492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02553638"/>
    <w:multiLevelType w:val="hybridMultilevel"/>
    <w:tmpl w:val="725E0BEE"/>
    <w:lvl w:ilvl="0" w:tplc="D0F4B0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C783B"/>
    <w:multiLevelType w:val="hybridMultilevel"/>
    <w:tmpl w:val="911EC75E"/>
    <w:lvl w:ilvl="0" w:tplc="713C8B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4B5CBD"/>
    <w:multiLevelType w:val="hybridMultilevel"/>
    <w:tmpl w:val="6FA0F02A"/>
    <w:lvl w:ilvl="0" w:tplc="16D8E33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855DE"/>
    <w:multiLevelType w:val="hybridMultilevel"/>
    <w:tmpl w:val="BF92E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6C4E"/>
    <w:multiLevelType w:val="hybridMultilevel"/>
    <w:tmpl w:val="C7A6C636"/>
    <w:lvl w:ilvl="0" w:tplc="71C61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20ED1"/>
    <w:multiLevelType w:val="hybridMultilevel"/>
    <w:tmpl w:val="6AA47B76"/>
    <w:lvl w:ilvl="0" w:tplc="8E086D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031B"/>
    <w:multiLevelType w:val="hybridMultilevel"/>
    <w:tmpl w:val="D2DAB29E"/>
    <w:lvl w:ilvl="0" w:tplc="67186CA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21712F"/>
    <w:multiLevelType w:val="hybridMultilevel"/>
    <w:tmpl w:val="D1AE7B38"/>
    <w:lvl w:ilvl="0" w:tplc="41F48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D03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432"/>
      </w:p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</w:lvl>
  </w:abstractNum>
  <w:abstractNum w:abstractNumId="10">
    <w:nsid w:val="1F536E79"/>
    <w:multiLevelType w:val="hybridMultilevel"/>
    <w:tmpl w:val="C0A046B2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CF1A4C"/>
    <w:multiLevelType w:val="hybridMultilevel"/>
    <w:tmpl w:val="95FA1720"/>
    <w:lvl w:ilvl="0" w:tplc="5F4C434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3849F5"/>
    <w:multiLevelType w:val="hybridMultilevel"/>
    <w:tmpl w:val="A84A9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814414C"/>
    <w:multiLevelType w:val="hybridMultilevel"/>
    <w:tmpl w:val="526EB4E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A721468"/>
    <w:multiLevelType w:val="hybridMultilevel"/>
    <w:tmpl w:val="4EDEEE56"/>
    <w:lvl w:ilvl="0" w:tplc="F4C6F8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10C5F"/>
    <w:multiLevelType w:val="hybridMultilevel"/>
    <w:tmpl w:val="33E2E002"/>
    <w:lvl w:ilvl="0" w:tplc="258246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9E316C"/>
    <w:multiLevelType w:val="hybridMultilevel"/>
    <w:tmpl w:val="4F526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26F2C"/>
    <w:multiLevelType w:val="hybridMultilevel"/>
    <w:tmpl w:val="A2F0700A"/>
    <w:lvl w:ilvl="0" w:tplc="0419000F">
      <w:start w:val="1"/>
      <w:numFmt w:val="bullet"/>
      <w:lvlText w:val="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8">
    <w:nsid w:val="395F360F"/>
    <w:multiLevelType w:val="hybridMultilevel"/>
    <w:tmpl w:val="1316B3B8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A091E9C"/>
    <w:multiLevelType w:val="hybridMultilevel"/>
    <w:tmpl w:val="B6D0E72A"/>
    <w:lvl w:ilvl="0" w:tplc="5EF66698">
      <w:start w:val="1"/>
      <w:numFmt w:val="bullet"/>
      <w:lvlText w:val="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0">
    <w:nsid w:val="3A7F5533"/>
    <w:multiLevelType w:val="hybridMultilevel"/>
    <w:tmpl w:val="0E2AC6D0"/>
    <w:lvl w:ilvl="0" w:tplc="5EF66698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1">
    <w:nsid w:val="42C13200"/>
    <w:multiLevelType w:val="hybridMultilevel"/>
    <w:tmpl w:val="129A147A"/>
    <w:lvl w:ilvl="0" w:tplc="FE8AAE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B02C83"/>
    <w:multiLevelType w:val="hybridMultilevel"/>
    <w:tmpl w:val="24BEFF1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450D27"/>
    <w:multiLevelType w:val="hybridMultilevel"/>
    <w:tmpl w:val="665A0CB2"/>
    <w:lvl w:ilvl="0" w:tplc="8B7ECA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BC1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A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EE4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CC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6E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87F41"/>
    <w:multiLevelType w:val="hybridMultilevel"/>
    <w:tmpl w:val="95A08934"/>
    <w:lvl w:ilvl="0" w:tplc="90E2B47C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DF5734B"/>
    <w:multiLevelType w:val="hybridMultilevel"/>
    <w:tmpl w:val="183AAC7C"/>
    <w:lvl w:ilvl="0" w:tplc="5FF48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C06162"/>
    <w:multiLevelType w:val="hybridMultilevel"/>
    <w:tmpl w:val="59FA26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F22B2D"/>
    <w:multiLevelType w:val="hybridMultilevel"/>
    <w:tmpl w:val="1206F2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2681AA3"/>
    <w:multiLevelType w:val="hybridMultilevel"/>
    <w:tmpl w:val="2774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9B3EBC"/>
    <w:multiLevelType w:val="multilevel"/>
    <w:tmpl w:val="0CF2FA52"/>
    <w:lvl w:ilvl="0">
      <w:start w:val="1"/>
      <w:numFmt w:val="bullet"/>
      <w:lvlText w:val="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30">
    <w:nsid w:val="565833F1"/>
    <w:multiLevelType w:val="hybridMultilevel"/>
    <w:tmpl w:val="7F00AD48"/>
    <w:lvl w:ilvl="0" w:tplc="8B2E0D6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190A798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6B22C71"/>
    <w:multiLevelType w:val="hybridMultilevel"/>
    <w:tmpl w:val="27FAE8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8835C92"/>
    <w:multiLevelType w:val="hybridMultilevel"/>
    <w:tmpl w:val="6EC610FC"/>
    <w:lvl w:ilvl="0" w:tplc="0419000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257E10"/>
    <w:multiLevelType w:val="hybridMultilevel"/>
    <w:tmpl w:val="C89A4FC0"/>
    <w:lvl w:ilvl="0" w:tplc="522270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D4C0820"/>
    <w:multiLevelType w:val="hybridMultilevel"/>
    <w:tmpl w:val="DE949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32F92"/>
    <w:multiLevelType w:val="hybridMultilevel"/>
    <w:tmpl w:val="65E8FA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335BAC"/>
    <w:multiLevelType w:val="hybridMultilevel"/>
    <w:tmpl w:val="2D707BB8"/>
    <w:lvl w:ilvl="0" w:tplc="5EF66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56544"/>
    <w:multiLevelType w:val="hybridMultilevel"/>
    <w:tmpl w:val="CF42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B35AA"/>
    <w:multiLevelType w:val="hybridMultilevel"/>
    <w:tmpl w:val="82C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FE4"/>
    <w:multiLevelType w:val="hybridMultilevel"/>
    <w:tmpl w:val="1234914E"/>
    <w:lvl w:ilvl="0" w:tplc="0FF0DE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4C724A"/>
    <w:multiLevelType w:val="hybridMultilevel"/>
    <w:tmpl w:val="AC606F9E"/>
    <w:lvl w:ilvl="0" w:tplc="B4628B44">
      <w:start w:val="1"/>
      <w:numFmt w:val="bullet"/>
      <w:lvlText w:val=""/>
      <w:lvlJc w:val="left"/>
      <w:pPr>
        <w:tabs>
          <w:tab w:val="num" w:pos="2269"/>
        </w:tabs>
        <w:ind w:left="2269" w:firstLine="709"/>
      </w:pPr>
      <w:rPr>
        <w:rFonts w:ascii="Symbol" w:hAnsi="Symbol" w:hint="default"/>
      </w:rPr>
    </w:lvl>
    <w:lvl w:ilvl="1" w:tplc="6BB454F0">
      <w:start w:val="8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4472997"/>
    <w:multiLevelType w:val="hybridMultilevel"/>
    <w:tmpl w:val="700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34775"/>
    <w:multiLevelType w:val="hybridMultilevel"/>
    <w:tmpl w:val="3780B838"/>
    <w:lvl w:ilvl="0" w:tplc="C1D6DB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28FA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F0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44F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0E5A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E928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A84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F2EA7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246B10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6DF16A0"/>
    <w:multiLevelType w:val="hybridMultilevel"/>
    <w:tmpl w:val="CF42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D75CA"/>
    <w:multiLevelType w:val="multilevel"/>
    <w:tmpl w:val="52E0D6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E3C04DC"/>
    <w:multiLevelType w:val="hybridMultilevel"/>
    <w:tmpl w:val="1302A090"/>
    <w:lvl w:ilvl="0" w:tplc="71C61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7"/>
  </w:num>
  <w:num w:numId="5">
    <w:abstractNumId w:val="10"/>
  </w:num>
  <w:num w:numId="6">
    <w:abstractNumId w:val="42"/>
  </w:num>
  <w:num w:numId="7">
    <w:abstractNumId w:val="45"/>
  </w:num>
  <w:num w:numId="8">
    <w:abstractNumId w:val="5"/>
  </w:num>
  <w:num w:numId="9">
    <w:abstractNumId w:val="23"/>
  </w:num>
  <w:num w:numId="10">
    <w:abstractNumId w:val="36"/>
  </w:num>
  <w:num w:numId="11">
    <w:abstractNumId w:val="32"/>
  </w:num>
  <w:num w:numId="12">
    <w:abstractNumId w:val="29"/>
  </w:num>
  <w:num w:numId="13">
    <w:abstractNumId w:val="9"/>
  </w:num>
  <w:num w:numId="14">
    <w:abstractNumId w:val="24"/>
  </w:num>
  <w:num w:numId="15">
    <w:abstractNumId w:val="2"/>
  </w:num>
  <w:num w:numId="16">
    <w:abstractNumId w:val="40"/>
  </w:num>
  <w:num w:numId="17">
    <w:abstractNumId w:val="41"/>
  </w:num>
  <w:num w:numId="18">
    <w:abstractNumId w:val="39"/>
  </w:num>
  <w:num w:numId="19">
    <w:abstractNumId w:val="38"/>
  </w:num>
  <w:num w:numId="20">
    <w:abstractNumId w:val="8"/>
  </w:num>
  <w:num w:numId="21">
    <w:abstractNumId w:val="1"/>
  </w:num>
  <w:num w:numId="22">
    <w:abstractNumId w:val="33"/>
  </w:num>
  <w:num w:numId="23">
    <w:abstractNumId w:val="15"/>
  </w:num>
  <w:num w:numId="24">
    <w:abstractNumId w:val="44"/>
  </w:num>
  <w:num w:numId="25">
    <w:abstractNumId w:val="30"/>
  </w:num>
  <w:num w:numId="26">
    <w:abstractNumId w:val="37"/>
  </w:num>
  <w:num w:numId="27">
    <w:abstractNumId w:val="43"/>
  </w:num>
  <w:num w:numId="28">
    <w:abstractNumId w:val="3"/>
  </w:num>
  <w:num w:numId="29">
    <w:abstractNumId w:val="21"/>
  </w:num>
  <w:num w:numId="30">
    <w:abstractNumId w:val="25"/>
  </w:num>
  <w:num w:numId="31">
    <w:abstractNumId w:val="18"/>
  </w:num>
  <w:num w:numId="32">
    <w:abstractNumId w:val="11"/>
  </w:num>
  <w:num w:numId="33">
    <w:abstractNumId w:val="34"/>
  </w:num>
  <w:num w:numId="34">
    <w:abstractNumId w:val="4"/>
  </w:num>
  <w:num w:numId="35">
    <w:abstractNumId w:val="13"/>
  </w:num>
  <w:num w:numId="36">
    <w:abstractNumId w:val="28"/>
  </w:num>
  <w:num w:numId="37">
    <w:abstractNumId w:val="7"/>
  </w:num>
  <w:num w:numId="38">
    <w:abstractNumId w:val="35"/>
  </w:num>
  <w:num w:numId="39">
    <w:abstractNumId w:val="16"/>
  </w:num>
  <w:num w:numId="40">
    <w:abstractNumId w:val="14"/>
  </w:num>
  <w:num w:numId="41">
    <w:abstractNumId w:val="26"/>
  </w:num>
  <w:num w:numId="42">
    <w:abstractNumId w:val="6"/>
  </w:num>
  <w:num w:numId="43">
    <w:abstractNumId w:val="27"/>
  </w:num>
  <w:num w:numId="44">
    <w:abstractNumId w:val="22"/>
  </w:num>
  <w:num w:numId="45">
    <w:abstractNumId w:val="31"/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E1"/>
    <w:rsid w:val="00001DB5"/>
    <w:rsid w:val="00002D79"/>
    <w:rsid w:val="00005E87"/>
    <w:rsid w:val="000109C3"/>
    <w:rsid w:val="00010BAC"/>
    <w:rsid w:val="00012D23"/>
    <w:rsid w:val="000135C4"/>
    <w:rsid w:val="00014193"/>
    <w:rsid w:val="000163A0"/>
    <w:rsid w:val="00016781"/>
    <w:rsid w:val="00016C5C"/>
    <w:rsid w:val="00016D0B"/>
    <w:rsid w:val="000174E7"/>
    <w:rsid w:val="000175F6"/>
    <w:rsid w:val="000176F3"/>
    <w:rsid w:val="00020D02"/>
    <w:rsid w:val="000249EE"/>
    <w:rsid w:val="000253EC"/>
    <w:rsid w:val="00026E4F"/>
    <w:rsid w:val="00027A8B"/>
    <w:rsid w:val="00031D4B"/>
    <w:rsid w:val="00032C66"/>
    <w:rsid w:val="00033AC1"/>
    <w:rsid w:val="000341C6"/>
    <w:rsid w:val="00036391"/>
    <w:rsid w:val="000378F0"/>
    <w:rsid w:val="0004249C"/>
    <w:rsid w:val="00043247"/>
    <w:rsid w:val="000451C1"/>
    <w:rsid w:val="00045762"/>
    <w:rsid w:val="00047CCE"/>
    <w:rsid w:val="00047F49"/>
    <w:rsid w:val="00050CE6"/>
    <w:rsid w:val="000514BB"/>
    <w:rsid w:val="00055DE4"/>
    <w:rsid w:val="00061167"/>
    <w:rsid w:val="0006403A"/>
    <w:rsid w:val="0006533F"/>
    <w:rsid w:val="0006598D"/>
    <w:rsid w:val="00074A7B"/>
    <w:rsid w:val="00074C9E"/>
    <w:rsid w:val="00084108"/>
    <w:rsid w:val="000848CA"/>
    <w:rsid w:val="000851B9"/>
    <w:rsid w:val="0008764E"/>
    <w:rsid w:val="00087A36"/>
    <w:rsid w:val="00090E22"/>
    <w:rsid w:val="00090E67"/>
    <w:rsid w:val="00090E86"/>
    <w:rsid w:val="00091146"/>
    <w:rsid w:val="0009264B"/>
    <w:rsid w:val="000A2D1A"/>
    <w:rsid w:val="000A3C38"/>
    <w:rsid w:val="000A41A3"/>
    <w:rsid w:val="000A6044"/>
    <w:rsid w:val="000A7371"/>
    <w:rsid w:val="000B021E"/>
    <w:rsid w:val="000B3364"/>
    <w:rsid w:val="000C5AFA"/>
    <w:rsid w:val="000C615D"/>
    <w:rsid w:val="000C6FFF"/>
    <w:rsid w:val="000D0E56"/>
    <w:rsid w:val="000E1B83"/>
    <w:rsid w:val="000E2C80"/>
    <w:rsid w:val="000E47BB"/>
    <w:rsid w:val="000E6718"/>
    <w:rsid w:val="000E6E31"/>
    <w:rsid w:val="000F0368"/>
    <w:rsid w:val="000F0D9B"/>
    <w:rsid w:val="000F2B90"/>
    <w:rsid w:val="000F4F47"/>
    <w:rsid w:val="000F6891"/>
    <w:rsid w:val="000F77D0"/>
    <w:rsid w:val="001002CB"/>
    <w:rsid w:val="001047FD"/>
    <w:rsid w:val="00105145"/>
    <w:rsid w:val="001059B0"/>
    <w:rsid w:val="00106142"/>
    <w:rsid w:val="001105B6"/>
    <w:rsid w:val="00111EF8"/>
    <w:rsid w:val="00112AFC"/>
    <w:rsid w:val="00120C88"/>
    <w:rsid w:val="0012103A"/>
    <w:rsid w:val="00123D66"/>
    <w:rsid w:val="00125EED"/>
    <w:rsid w:val="00127BAA"/>
    <w:rsid w:val="0013146B"/>
    <w:rsid w:val="0013149B"/>
    <w:rsid w:val="00132445"/>
    <w:rsid w:val="00134ADE"/>
    <w:rsid w:val="0013666F"/>
    <w:rsid w:val="0013793F"/>
    <w:rsid w:val="00140CD1"/>
    <w:rsid w:val="00152696"/>
    <w:rsid w:val="0015335D"/>
    <w:rsid w:val="00153FA4"/>
    <w:rsid w:val="001542B8"/>
    <w:rsid w:val="00154D61"/>
    <w:rsid w:val="00155F9D"/>
    <w:rsid w:val="00156157"/>
    <w:rsid w:val="001571DC"/>
    <w:rsid w:val="00157C38"/>
    <w:rsid w:val="00157D3F"/>
    <w:rsid w:val="00162004"/>
    <w:rsid w:val="001621AC"/>
    <w:rsid w:val="00163F77"/>
    <w:rsid w:val="00164237"/>
    <w:rsid w:val="00164E21"/>
    <w:rsid w:val="00164F95"/>
    <w:rsid w:val="0016633A"/>
    <w:rsid w:val="0016655E"/>
    <w:rsid w:val="00166A92"/>
    <w:rsid w:val="00170DE9"/>
    <w:rsid w:val="00170FE2"/>
    <w:rsid w:val="0017248F"/>
    <w:rsid w:val="0017259C"/>
    <w:rsid w:val="00175C64"/>
    <w:rsid w:val="00175F51"/>
    <w:rsid w:val="00177B3B"/>
    <w:rsid w:val="0018117D"/>
    <w:rsid w:val="00183A44"/>
    <w:rsid w:val="00184335"/>
    <w:rsid w:val="001855EC"/>
    <w:rsid w:val="001901AE"/>
    <w:rsid w:val="00190ED1"/>
    <w:rsid w:val="00190FCE"/>
    <w:rsid w:val="00192065"/>
    <w:rsid w:val="00193B0A"/>
    <w:rsid w:val="00193F63"/>
    <w:rsid w:val="00195F9A"/>
    <w:rsid w:val="0019607A"/>
    <w:rsid w:val="00196FAF"/>
    <w:rsid w:val="001972D9"/>
    <w:rsid w:val="001A2C5F"/>
    <w:rsid w:val="001A2D83"/>
    <w:rsid w:val="001A58FA"/>
    <w:rsid w:val="001A626A"/>
    <w:rsid w:val="001A6F5A"/>
    <w:rsid w:val="001B0847"/>
    <w:rsid w:val="001B0BFB"/>
    <w:rsid w:val="001B1AFB"/>
    <w:rsid w:val="001B20FB"/>
    <w:rsid w:val="001B4939"/>
    <w:rsid w:val="001C12BF"/>
    <w:rsid w:val="001C231E"/>
    <w:rsid w:val="001C24CC"/>
    <w:rsid w:val="001C38D2"/>
    <w:rsid w:val="001C6838"/>
    <w:rsid w:val="001D15FF"/>
    <w:rsid w:val="001D1DA2"/>
    <w:rsid w:val="001E1505"/>
    <w:rsid w:val="001E30AD"/>
    <w:rsid w:val="001E40FE"/>
    <w:rsid w:val="001E4311"/>
    <w:rsid w:val="001E4D15"/>
    <w:rsid w:val="001E60F3"/>
    <w:rsid w:val="001E7E2A"/>
    <w:rsid w:val="001F0376"/>
    <w:rsid w:val="001F1165"/>
    <w:rsid w:val="001F2A06"/>
    <w:rsid w:val="001F44F5"/>
    <w:rsid w:val="001F5450"/>
    <w:rsid w:val="001F6124"/>
    <w:rsid w:val="00200B80"/>
    <w:rsid w:val="0020567A"/>
    <w:rsid w:val="00206337"/>
    <w:rsid w:val="00207AA2"/>
    <w:rsid w:val="00211426"/>
    <w:rsid w:val="002129A5"/>
    <w:rsid w:val="00214640"/>
    <w:rsid w:val="0021525A"/>
    <w:rsid w:val="00217CBB"/>
    <w:rsid w:val="00222B45"/>
    <w:rsid w:val="00222B84"/>
    <w:rsid w:val="002235AB"/>
    <w:rsid w:val="0023138B"/>
    <w:rsid w:val="00233611"/>
    <w:rsid w:val="00233FFF"/>
    <w:rsid w:val="002340C1"/>
    <w:rsid w:val="00234546"/>
    <w:rsid w:val="00234C73"/>
    <w:rsid w:val="00237EE9"/>
    <w:rsid w:val="002414B4"/>
    <w:rsid w:val="00243251"/>
    <w:rsid w:val="00244AA8"/>
    <w:rsid w:val="00245F11"/>
    <w:rsid w:val="00246176"/>
    <w:rsid w:val="00247518"/>
    <w:rsid w:val="00253C1C"/>
    <w:rsid w:val="00253D4A"/>
    <w:rsid w:val="00255905"/>
    <w:rsid w:val="00256A39"/>
    <w:rsid w:val="002619C2"/>
    <w:rsid w:val="002630ED"/>
    <w:rsid w:val="002635FA"/>
    <w:rsid w:val="002639D9"/>
    <w:rsid w:val="00266A49"/>
    <w:rsid w:val="00267AF3"/>
    <w:rsid w:val="00267BB1"/>
    <w:rsid w:val="002701AE"/>
    <w:rsid w:val="00272B7F"/>
    <w:rsid w:val="0027315E"/>
    <w:rsid w:val="00274111"/>
    <w:rsid w:val="002743D9"/>
    <w:rsid w:val="002754E1"/>
    <w:rsid w:val="00276402"/>
    <w:rsid w:val="0027767D"/>
    <w:rsid w:val="00277FB5"/>
    <w:rsid w:val="00280950"/>
    <w:rsid w:val="002827DD"/>
    <w:rsid w:val="00284D68"/>
    <w:rsid w:val="00284EB9"/>
    <w:rsid w:val="00285136"/>
    <w:rsid w:val="00285C59"/>
    <w:rsid w:val="00286607"/>
    <w:rsid w:val="00292F90"/>
    <w:rsid w:val="00293A2D"/>
    <w:rsid w:val="00296492"/>
    <w:rsid w:val="002978B1"/>
    <w:rsid w:val="002A0649"/>
    <w:rsid w:val="002A5739"/>
    <w:rsid w:val="002A5F5D"/>
    <w:rsid w:val="002A6628"/>
    <w:rsid w:val="002A7665"/>
    <w:rsid w:val="002B0DC6"/>
    <w:rsid w:val="002B14BF"/>
    <w:rsid w:val="002B1533"/>
    <w:rsid w:val="002B1CF7"/>
    <w:rsid w:val="002B2EEE"/>
    <w:rsid w:val="002B3114"/>
    <w:rsid w:val="002B5A31"/>
    <w:rsid w:val="002B62D3"/>
    <w:rsid w:val="002B7E65"/>
    <w:rsid w:val="002C0248"/>
    <w:rsid w:val="002C35B0"/>
    <w:rsid w:val="002C425E"/>
    <w:rsid w:val="002C47CC"/>
    <w:rsid w:val="002C75D3"/>
    <w:rsid w:val="002D073D"/>
    <w:rsid w:val="002D0C8B"/>
    <w:rsid w:val="002D12E9"/>
    <w:rsid w:val="002D1A86"/>
    <w:rsid w:val="002D2EBE"/>
    <w:rsid w:val="002D3240"/>
    <w:rsid w:val="002D364D"/>
    <w:rsid w:val="002D368B"/>
    <w:rsid w:val="002D651C"/>
    <w:rsid w:val="002E33CC"/>
    <w:rsid w:val="002E4F7C"/>
    <w:rsid w:val="002E5C8C"/>
    <w:rsid w:val="002F52FA"/>
    <w:rsid w:val="002F5561"/>
    <w:rsid w:val="002F58AF"/>
    <w:rsid w:val="002F719B"/>
    <w:rsid w:val="00300517"/>
    <w:rsid w:val="00300747"/>
    <w:rsid w:val="00301AA0"/>
    <w:rsid w:val="00301DFD"/>
    <w:rsid w:val="003031A9"/>
    <w:rsid w:val="003038A9"/>
    <w:rsid w:val="0030538D"/>
    <w:rsid w:val="00305CBB"/>
    <w:rsid w:val="00306082"/>
    <w:rsid w:val="00310FE5"/>
    <w:rsid w:val="00311B77"/>
    <w:rsid w:val="003141E0"/>
    <w:rsid w:val="00315B95"/>
    <w:rsid w:val="0032076C"/>
    <w:rsid w:val="00320ED9"/>
    <w:rsid w:val="0032485D"/>
    <w:rsid w:val="00326472"/>
    <w:rsid w:val="00326D7C"/>
    <w:rsid w:val="00326DB0"/>
    <w:rsid w:val="00327AA3"/>
    <w:rsid w:val="00330CA1"/>
    <w:rsid w:val="00333744"/>
    <w:rsid w:val="00333787"/>
    <w:rsid w:val="00333A3B"/>
    <w:rsid w:val="00333AA3"/>
    <w:rsid w:val="00336452"/>
    <w:rsid w:val="00336A66"/>
    <w:rsid w:val="00336F5C"/>
    <w:rsid w:val="003412B9"/>
    <w:rsid w:val="00344711"/>
    <w:rsid w:val="00344810"/>
    <w:rsid w:val="00345748"/>
    <w:rsid w:val="0034602B"/>
    <w:rsid w:val="00346CE8"/>
    <w:rsid w:val="00346E01"/>
    <w:rsid w:val="00347516"/>
    <w:rsid w:val="00351584"/>
    <w:rsid w:val="00352475"/>
    <w:rsid w:val="00352ABD"/>
    <w:rsid w:val="00352B89"/>
    <w:rsid w:val="00352E34"/>
    <w:rsid w:val="003548E3"/>
    <w:rsid w:val="00356545"/>
    <w:rsid w:val="00361D84"/>
    <w:rsid w:val="0036471A"/>
    <w:rsid w:val="00364B2C"/>
    <w:rsid w:val="00365B8F"/>
    <w:rsid w:val="003668DF"/>
    <w:rsid w:val="003723DD"/>
    <w:rsid w:val="00372C7C"/>
    <w:rsid w:val="00372E87"/>
    <w:rsid w:val="00374C52"/>
    <w:rsid w:val="003752DC"/>
    <w:rsid w:val="00375D52"/>
    <w:rsid w:val="00377E13"/>
    <w:rsid w:val="00381315"/>
    <w:rsid w:val="003828BF"/>
    <w:rsid w:val="0038298F"/>
    <w:rsid w:val="00384F78"/>
    <w:rsid w:val="00387703"/>
    <w:rsid w:val="003931E2"/>
    <w:rsid w:val="00394592"/>
    <w:rsid w:val="003949AB"/>
    <w:rsid w:val="00396AE1"/>
    <w:rsid w:val="00397193"/>
    <w:rsid w:val="003A053D"/>
    <w:rsid w:val="003A06ED"/>
    <w:rsid w:val="003A2C7A"/>
    <w:rsid w:val="003A37DF"/>
    <w:rsid w:val="003A568D"/>
    <w:rsid w:val="003B0E79"/>
    <w:rsid w:val="003B177D"/>
    <w:rsid w:val="003B2F26"/>
    <w:rsid w:val="003B5CE6"/>
    <w:rsid w:val="003C0410"/>
    <w:rsid w:val="003C044F"/>
    <w:rsid w:val="003C0ED9"/>
    <w:rsid w:val="003C2943"/>
    <w:rsid w:val="003C4F45"/>
    <w:rsid w:val="003C58A5"/>
    <w:rsid w:val="003C6A5C"/>
    <w:rsid w:val="003D0E3B"/>
    <w:rsid w:val="003D2BFA"/>
    <w:rsid w:val="003D42C3"/>
    <w:rsid w:val="003D5589"/>
    <w:rsid w:val="003D64D5"/>
    <w:rsid w:val="003D7335"/>
    <w:rsid w:val="003E0779"/>
    <w:rsid w:val="003E104D"/>
    <w:rsid w:val="003E1089"/>
    <w:rsid w:val="003E2CA8"/>
    <w:rsid w:val="003E6715"/>
    <w:rsid w:val="003E6CB2"/>
    <w:rsid w:val="003E7541"/>
    <w:rsid w:val="003F0634"/>
    <w:rsid w:val="003F18E1"/>
    <w:rsid w:val="004009D6"/>
    <w:rsid w:val="0040242B"/>
    <w:rsid w:val="00404D5B"/>
    <w:rsid w:val="00404E7E"/>
    <w:rsid w:val="00404F7B"/>
    <w:rsid w:val="00406370"/>
    <w:rsid w:val="00406860"/>
    <w:rsid w:val="00413257"/>
    <w:rsid w:val="004149CC"/>
    <w:rsid w:val="004152D6"/>
    <w:rsid w:val="004158FE"/>
    <w:rsid w:val="00422B6A"/>
    <w:rsid w:val="0042333C"/>
    <w:rsid w:val="00425DBB"/>
    <w:rsid w:val="004262E8"/>
    <w:rsid w:val="0042631B"/>
    <w:rsid w:val="0043055B"/>
    <w:rsid w:val="00430D93"/>
    <w:rsid w:val="004378C1"/>
    <w:rsid w:val="004404B4"/>
    <w:rsid w:val="004421A7"/>
    <w:rsid w:val="004432F4"/>
    <w:rsid w:val="00443B0D"/>
    <w:rsid w:val="00445CAA"/>
    <w:rsid w:val="00446F66"/>
    <w:rsid w:val="004477CE"/>
    <w:rsid w:val="00447840"/>
    <w:rsid w:val="00451CE9"/>
    <w:rsid w:val="00452EBE"/>
    <w:rsid w:val="00453C74"/>
    <w:rsid w:val="00454F1E"/>
    <w:rsid w:val="00457C14"/>
    <w:rsid w:val="0046061C"/>
    <w:rsid w:val="0046169D"/>
    <w:rsid w:val="00463DB2"/>
    <w:rsid w:val="0046476F"/>
    <w:rsid w:val="0046483B"/>
    <w:rsid w:val="004679A5"/>
    <w:rsid w:val="00470B45"/>
    <w:rsid w:val="00471A33"/>
    <w:rsid w:val="004724B9"/>
    <w:rsid w:val="00472DF4"/>
    <w:rsid w:val="0047353F"/>
    <w:rsid w:val="00473689"/>
    <w:rsid w:val="00473EC7"/>
    <w:rsid w:val="00473F5E"/>
    <w:rsid w:val="00475EDE"/>
    <w:rsid w:val="00480F81"/>
    <w:rsid w:val="004818AC"/>
    <w:rsid w:val="00482277"/>
    <w:rsid w:val="0048278B"/>
    <w:rsid w:val="00482CB9"/>
    <w:rsid w:val="00483BB4"/>
    <w:rsid w:val="00485675"/>
    <w:rsid w:val="00485CA4"/>
    <w:rsid w:val="00492595"/>
    <w:rsid w:val="00492607"/>
    <w:rsid w:val="00492B5D"/>
    <w:rsid w:val="0049318A"/>
    <w:rsid w:val="0049524E"/>
    <w:rsid w:val="00496104"/>
    <w:rsid w:val="00496D19"/>
    <w:rsid w:val="004A2C30"/>
    <w:rsid w:val="004A4062"/>
    <w:rsid w:val="004A78B8"/>
    <w:rsid w:val="004B0D2F"/>
    <w:rsid w:val="004B0E0D"/>
    <w:rsid w:val="004B1301"/>
    <w:rsid w:val="004B2ACF"/>
    <w:rsid w:val="004B2CE8"/>
    <w:rsid w:val="004B482F"/>
    <w:rsid w:val="004C1C04"/>
    <w:rsid w:val="004C219F"/>
    <w:rsid w:val="004C3174"/>
    <w:rsid w:val="004C5EAD"/>
    <w:rsid w:val="004C68D3"/>
    <w:rsid w:val="004C7A3F"/>
    <w:rsid w:val="004D438B"/>
    <w:rsid w:val="004D44D5"/>
    <w:rsid w:val="004D4C7B"/>
    <w:rsid w:val="004D6496"/>
    <w:rsid w:val="004D7D5D"/>
    <w:rsid w:val="004E2BC2"/>
    <w:rsid w:val="004E3B0E"/>
    <w:rsid w:val="004E4108"/>
    <w:rsid w:val="004E431D"/>
    <w:rsid w:val="004E4649"/>
    <w:rsid w:val="004E4D4A"/>
    <w:rsid w:val="004E561E"/>
    <w:rsid w:val="004E64C2"/>
    <w:rsid w:val="004E6ABA"/>
    <w:rsid w:val="004E7F9D"/>
    <w:rsid w:val="004F1657"/>
    <w:rsid w:val="004F26E7"/>
    <w:rsid w:val="004F2D90"/>
    <w:rsid w:val="004F2E23"/>
    <w:rsid w:val="004F346D"/>
    <w:rsid w:val="004F4EAB"/>
    <w:rsid w:val="004F5ABA"/>
    <w:rsid w:val="004F646E"/>
    <w:rsid w:val="004F66A4"/>
    <w:rsid w:val="004F68AD"/>
    <w:rsid w:val="005023DA"/>
    <w:rsid w:val="00502B3A"/>
    <w:rsid w:val="00507853"/>
    <w:rsid w:val="00507B84"/>
    <w:rsid w:val="00510705"/>
    <w:rsid w:val="005132FD"/>
    <w:rsid w:val="0051488D"/>
    <w:rsid w:val="005150D5"/>
    <w:rsid w:val="00515B5D"/>
    <w:rsid w:val="00515FE8"/>
    <w:rsid w:val="00520A21"/>
    <w:rsid w:val="00520D83"/>
    <w:rsid w:val="00520DB1"/>
    <w:rsid w:val="00522D05"/>
    <w:rsid w:val="0052443E"/>
    <w:rsid w:val="005250F8"/>
    <w:rsid w:val="00525929"/>
    <w:rsid w:val="005305BC"/>
    <w:rsid w:val="005306E4"/>
    <w:rsid w:val="005324C2"/>
    <w:rsid w:val="005331BE"/>
    <w:rsid w:val="0053388A"/>
    <w:rsid w:val="00534115"/>
    <w:rsid w:val="00536A92"/>
    <w:rsid w:val="00540294"/>
    <w:rsid w:val="00541B81"/>
    <w:rsid w:val="00541BC7"/>
    <w:rsid w:val="005424D3"/>
    <w:rsid w:val="00543267"/>
    <w:rsid w:val="00543D3D"/>
    <w:rsid w:val="0054565B"/>
    <w:rsid w:val="00545903"/>
    <w:rsid w:val="00546C10"/>
    <w:rsid w:val="00546EF9"/>
    <w:rsid w:val="0054748C"/>
    <w:rsid w:val="00550F75"/>
    <w:rsid w:val="00551D67"/>
    <w:rsid w:val="00557226"/>
    <w:rsid w:val="00561FED"/>
    <w:rsid w:val="005641FC"/>
    <w:rsid w:val="0056471D"/>
    <w:rsid w:val="005650C7"/>
    <w:rsid w:val="00565606"/>
    <w:rsid w:val="005656AD"/>
    <w:rsid w:val="00570C90"/>
    <w:rsid w:val="00571D54"/>
    <w:rsid w:val="00572607"/>
    <w:rsid w:val="00574477"/>
    <w:rsid w:val="00574E9A"/>
    <w:rsid w:val="005753D3"/>
    <w:rsid w:val="00576770"/>
    <w:rsid w:val="00580629"/>
    <w:rsid w:val="00582712"/>
    <w:rsid w:val="00582DCD"/>
    <w:rsid w:val="00583D8B"/>
    <w:rsid w:val="0058539F"/>
    <w:rsid w:val="0058628F"/>
    <w:rsid w:val="00586E45"/>
    <w:rsid w:val="00596533"/>
    <w:rsid w:val="005A2003"/>
    <w:rsid w:val="005A2141"/>
    <w:rsid w:val="005A2145"/>
    <w:rsid w:val="005A5BEF"/>
    <w:rsid w:val="005A5E72"/>
    <w:rsid w:val="005A79D4"/>
    <w:rsid w:val="005B1686"/>
    <w:rsid w:val="005B380A"/>
    <w:rsid w:val="005B4D34"/>
    <w:rsid w:val="005B7AF5"/>
    <w:rsid w:val="005B7FF4"/>
    <w:rsid w:val="005C182D"/>
    <w:rsid w:val="005C1A9B"/>
    <w:rsid w:val="005C5D6D"/>
    <w:rsid w:val="005C6CE6"/>
    <w:rsid w:val="005D44AA"/>
    <w:rsid w:val="005D4BBB"/>
    <w:rsid w:val="005D5987"/>
    <w:rsid w:val="005E1224"/>
    <w:rsid w:val="005E3399"/>
    <w:rsid w:val="005E41BA"/>
    <w:rsid w:val="005E7E66"/>
    <w:rsid w:val="005F2A9A"/>
    <w:rsid w:val="005F4985"/>
    <w:rsid w:val="005F49E7"/>
    <w:rsid w:val="005F5365"/>
    <w:rsid w:val="00600275"/>
    <w:rsid w:val="00600993"/>
    <w:rsid w:val="00600EBA"/>
    <w:rsid w:val="006026A5"/>
    <w:rsid w:val="006045B8"/>
    <w:rsid w:val="006058DB"/>
    <w:rsid w:val="00606EA9"/>
    <w:rsid w:val="00607A6A"/>
    <w:rsid w:val="00607DD8"/>
    <w:rsid w:val="0061045B"/>
    <w:rsid w:val="0061127C"/>
    <w:rsid w:val="006130D9"/>
    <w:rsid w:val="00613F5D"/>
    <w:rsid w:val="00615130"/>
    <w:rsid w:val="00615AE4"/>
    <w:rsid w:val="00616B6B"/>
    <w:rsid w:val="00621BBD"/>
    <w:rsid w:val="00623366"/>
    <w:rsid w:val="00623FB5"/>
    <w:rsid w:val="00624051"/>
    <w:rsid w:val="00630202"/>
    <w:rsid w:val="00631F79"/>
    <w:rsid w:val="00634DBC"/>
    <w:rsid w:val="00635F2C"/>
    <w:rsid w:val="00637D00"/>
    <w:rsid w:val="0064209B"/>
    <w:rsid w:val="006421E1"/>
    <w:rsid w:val="00642589"/>
    <w:rsid w:val="00643ED8"/>
    <w:rsid w:val="00644AEC"/>
    <w:rsid w:val="0064569C"/>
    <w:rsid w:val="00651C84"/>
    <w:rsid w:val="00651F5B"/>
    <w:rsid w:val="00652A81"/>
    <w:rsid w:val="006534E9"/>
    <w:rsid w:val="00654283"/>
    <w:rsid w:val="00656352"/>
    <w:rsid w:val="00657714"/>
    <w:rsid w:val="00657AB6"/>
    <w:rsid w:val="00657C26"/>
    <w:rsid w:val="00660A49"/>
    <w:rsid w:val="00663E13"/>
    <w:rsid w:val="00664089"/>
    <w:rsid w:val="006645AA"/>
    <w:rsid w:val="006701BF"/>
    <w:rsid w:val="00670C43"/>
    <w:rsid w:val="00670F13"/>
    <w:rsid w:val="00672141"/>
    <w:rsid w:val="00672E05"/>
    <w:rsid w:val="00673F67"/>
    <w:rsid w:val="006744F8"/>
    <w:rsid w:val="006763AE"/>
    <w:rsid w:val="00676892"/>
    <w:rsid w:val="006801AA"/>
    <w:rsid w:val="00687F79"/>
    <w:rsid w:val="0069011A"/>
    <w:rsid w:val="00690BA6"/>
    <w:rsid w:val="00691966"/>
    <w:rsid w:val="006921A2"/>
    <w:rsid w:val="0069319B"/>
    <w:rsid w:val="006A0269"/>
    <w:rsid w:val="006A2BA1"/>
    <w:rsid w:val="006A4FBD"/>
    <w:rsid w:val="006A7200"/>
    <w:rsid w:val="006B20F1"/>
    <w:rsid w:val="006B37B1"/>
    <w:rsid w:val="006B3B32"/>
    <w:rsid w:val="006B5DB0"/>
    <w:rsid w:val="006B720A"/>
    <w:rsid w:val="006B7371"/>
    <w:rsid w:val="006B7417"/>
    <w:rsid w:val="006B74FA"/>
    <w:rsid w:val="006C0BA2"/>
    <w:rsid w:val="006C2E79"/>
    <w:rsid w:val="006C2F6C"/>
    <w:rsid w:val="006C641F"/>
    <w:rsid w:val="006D0AB9"/>
    <w:rsid w:val="006D2DAF"/>
    <w:rsid w:val="006D409A"/>
    <w:rsid w:val="006D47CB"/>
    <w:rsid w:val="006D6B3B"/>
    <w:rsid w:val="006E0A4B"/>
    <w:rsid w:val="006E2355"/>
    <w:rsid w:val="006E2831"/>
    <w:rsid w:val="006E3F33"/>
    <w:rsid w:val="006E424C"/>
    <w:rsid w:val="006E7523"/>
    <w:rsid w:val="006F0414"/>
    <w:rsid w:val="006F1283"/>
    <w:rsid w:val="006F31CC"/>
    <w:rsid w:val="006F3FC8"/>
    <w:rsid w:val="006F4554"/>
    <w:rsid w:val="006F62ED"/>
    <w:rsid w:val="007003A6"/>
    <w:rsid w:val="00704F93"/>
    <w:rsid w:val="00705D65"/>
    <w:rsid w:val="00706134"/>
    <w:rsid w:val="0070631C"/>
    <w:rsid w:val="007068FC"/>
    <w:rsid w:val="007116B3"/>
    <w:rsid w:val="00711ECB"/>
    <w:rsid w:val="00712580"/>
    <w:rsid w:val="00712C20"/>
    <w:rsid w:val="00714481"/>
    <w:rsid w:val="007159B0"/>
    <w:rsid w:val="00716CBA"/>
    <w:rsid w:val="00717177"/>
    <w:rsid w:val="00722D37"/>
    <w:rsid w:val="0072347D"/>
    <w:rsid w:val="00724987"/>
    <w:rsid w:val="00724D4D"/>
    <w:rsid w:val="0073252B"/>
    <w:rsid w:val="00732CE9"/>
    <w:rsid w:val="007332E8"/>
    <w:rsid w:val="00733F1C"/>
    <w:rsid w:val="007363E9"/>
    <w:rsid w:val="00736B24"/>
    <w:rsid w:val="00736E44"/>
    <w:rsid w:val="007371F8"/>
    <w:rsid w:val="00740FCA"/>
    <w:rsid w:val="0074148B"/>
    <w:rsid w:val="007414E5"/>
    <w:rsid w:val="00743075"/>
    <w:rsid w:val="007431CC"/>
    <w:rsid w:val="00743F64"/>
    <w:rsid w:val="0074467C"/>
    <w:rsid w:val="007455C3"/>
    <w:rsid w:val="007467F2"/>
    <w:rsid w:val="0074720F"/>
    <w:rsid w:val="007505E6"/>
    <w:rsid w:val="007515AF"/>
    <w:rsid w:val="00751AD0"/>
    <w:rsid w:val="007547A4"/>
    <w:rsid w:val="00755991"/>
    <w:rsid w:val="00755BF5"/>
    <w:rsid w:val="00756451"/>
    <w:rsid w:val="0075795A"/>
    <w:rsid w:val="00760A39"/>
    <w:rsid w:val="007622D9"/>
    <w:rsid w:val="00762EFB"/>
    <w:rsid w:val="007648FE"/>
    <w:rsid w:val="007660BC"/>
    <w:rsid w:val="00767EC8"/>
    <w:rsid w:val="0077065E"/>
    <w:rsid w:val="007709CE"/>
    <w:rsid w:val="00773A5F"/>
    <w:rsid w:val="0077689A"/>
    <w:rsid w:val="00777AFA"/>
    <w:rsid w:val="00790981"/>
    <w:rsid w:val="007923E1"/>
    <w:rsid w:val="00796CD7"/>
    <w:rsid w:val="00796CDA"/>
    <w:rsid w:val="00796EF1"/>
    <w:rsid w:val="00797223"/>
    <w:rsid w:val="007A0E45"/>
    <w:rsid w:val="007A6AE1"/>
    <w:rsid w:val="007B3AA5"/>
    <w:rsid w:val="007B6798"/>
    <w:rsid w:val="007B720F"/>
    <w:rsid w:val="007B7DF2"/>
    <w:rsid w:val="007C149F"/>
    <w:rsid w:val="007C1B28"/>
    <w:rsid w:val="007C214D"/>
    <w:rsid w:val="007C25F9"/>
    <w:rsid w:val="007C3146"/>
    <w:rsid w:val="007C3533"/>
    <w:rsid w:val="007C41D2"/>
    <w:rsid w:val="007C4C29"/>
    <w:rsid w:val="007C5E17"/>
    <w:rsid w:val="007C737D"/>
    <w:rsid w:val="007D1B63"/>
    <w:rsid w:val="007D2DE3"/>
    <w:rsid w:val="007D319A"/>
    <w:rsid w:val="007D4742"/>
    <w:rsid w:val="007E0EA3"/>
    <w:rsid w:val="007E4AAF"/>
    <w:rsid w:val="007E7F3B"/>
    <w:rsid w:val="007F05EC"/>
    <w:rsid w:val="007F11C8"/>
    <w:rsid w:val="008014E0"/>
    <w:rsid w:val="00801636"/>
    <w:rsid w:val="00804F32"/>
    <w:rsid w:val="00805844"/>
    <w:rsid w:val="00805ADD"/>
    <w:rsid w:val="0081161C"/>
    <w:rsid w:val="00813840"/>
    <w:rsid w:val="00813E3F"/>
    <w:rsid w:val="00814E2F"/>
    <w:rsid w:val="0081522A"/>
    <w:rsid w:val="00816528"/>
    <w:rsid w:val="008204EF"/>
    <w:rsid w:val="008208B5"/>
    <w:rsid w:val="00820ED4"/>
    <w:rsid w:val="00821ED2"/>
    <w:rsid w:val="00821EEF"/>
    <w:rsid w:val="00822B14"/>
    <w:rsid w:val="00824947"/>
    <w:rsid w:val="00824E74"/>
    <w:rsid w:val="008306E2"/>
    <w:rsid w:val="00830927"/>
    <w:rsid w:val="00832752"/>
    <w:rsid w:val="00837BB3"/>
    <w:rsid w:val="00840379"/>
    <w:rsid w:val="00841162"/>
    <w:rsid w:val="008411CF"/>
    <w:rsid w:val="00841414"/>
    <w:rsid w:val="00844AB7"/>
    <w:rsid w:val="0084778F"/>
    <w:rsid w:val="00847E98"/>
    <w:rsid w:val="00852713"/>
    <w:rsid w:val="00853487"/>
    <w:rsid w:val="0085494E"/>
    <w:rsid w:val="008551D1"/>
    <w:rsid w:val="008569FD"/>
    <w:rsid w:val="00856F12"/>
    <w:rsid w:val="0086025F"/>
    <w:rsid w:val="008654CE"/>
    <w:rsid w:val="00866E8F"/>
    <w:rsid w:val="0087520E"/>
    <w:rsid w:val="00875A45"/>
    <w:rsid w:val="00881DAA"/>
    <w:rsid w:val="00882F93"/>
    <w:rsid w:val="00885D37"/>
    <w:rsid w:val="0088793B"/>
    <w:rsid w:val="00890E8D"/>
    <w:rsid w:val="00892D0A"/>
    <w:rsid w:val="008949BC"/>
    <w:rsid w:val="008965C6"/>
    <w:rsid w:val="008A07CA"/>
    <w:rsid w:val="008A36F2"/>
    <w:rsid w:val="008A55DD"/>
    <w:rsid w:val="008A72D5"/>
    <w:rsid w:val="008B00FA"/>
    <w:rsid w:val="008B01E4"/>
    <w:rsid w:val="008B2696"/>
    <w:rsid w:val="008B38CD"/>
    <w:rsid w:val="008B5944"/>
    <w:rsid w:val="008B5D64"/>
    <w:rsid w:val="008B629C"/>
    <w:rsid w:val="008B7E9A"/>
    <w:rsid w:val="008C2CB0"/>
    <w:rsid w:val="008C4D75"/>
    <w:rsid w:val="008C65E2"/>
    <w:rsid w:val="008D0783"/>
    <w:rsid w:val="008D0924"/>
    <w:rsid w:val="008D35BE"/>
    <w:rsid w:val="008D41CB"/>
    <w:rsid w:val="008D5AD1"/>
    <w:rsid w:val="008D7EE0"/>
    <w:rsid w:val="008E113D"/>
    <w:rsid w:val="008E1CB8"/>
    <w:rsid w:val="008E25A0"/>
    <w:rsid w:val="008E29C1"/>
    <w:rsid w:val="008E5987"/>
    <w:rsid w:val="008E607C"/>
    <w:rsid w:val="008E6B00"/>
    <w:rsid w:val="008E71FA"/>
    <w:rsid w:val="008F1F50"/>
    <w:rsid w:val="008F2CCF"/>
    <w:rsid w:val="008F2D0E"/>
    <w:rsid w:val="008F2D1F"/>
    <w:rsid w:val="008F2DFC"/>
    <w:rsid w:val="008F31A8"/>
    <w:rsid w:val="008F44F2"/>
    <w:rsid w:val="008F5D11"/>
    <w:rsid w:val="00900245"/>
    <w:rsid w:val="00900CAA"/>
    <w:rsid w:val="009011BA"/>
    <w:rsid w:val="00901B06"/>
    <w:rsid w:val="00903748"/>
    <w:rsid w:val="00904E38"/>
    <w:rsid w:val="0090701E"/>
    <w:rsid w:val="00907DB6"/>
    <w:rsid w:val="00913D34"/>
    <w:rsid w:val="00915D9B"/>
    <w:rsid w:val="00916146"/>
    <w:rsid w:val="00916F9A"/>
    <w:rsid w:val="009220D1"/>
    <w:rsid w:val="00923180"/>
    <w:rsid w:val="00925548"/>
    <w:rsid w:val="009256A3"/>
    <w:rsid w:val="00927EB0"/>
    <w:rsid w:val="0093084D"/>
    <w:rsid w:val="00931073"/>
    <w:rsid w:val="009318A4"/>
    <w:rsid w:val="0093323C"/>
    <w:rsid w:val="00934502"/>
    <w:rsid w:val="00936217"/>
    <w:rsid w:val="009401DA"/>
    <w:rsid w:val="0094084D"/>
    <w:rsid w:val="00941F9E"/>
    <w:rsid w:val="00942BDC"/>
    <w:rsid w:val="009430B1"/>
    <w:rsid w:val="0094374C"/>
    <w:rsid w:val="00943767"/>
    <w:rsid w:val="009451C7"/>
    <w:rsid w:val="00945D78"/>
    <w:rsid w:val="009478FC"/>
    <w:rsid w:val="0095067B"/>
    <w:rsid w:val="00950B59"/>
    <w:rsid w:val="00952E71"/>
    <w:rsid w:val="0095307C"/>
    <w:rsid w:val="00953654"/>
    <w:rsid w:val="00955B8B"/>
    <w:rsid w:val="00956E87"/>
    <w:rsid w:val="009613ED"/>
    <w:rsid w:val="00961777"/>
    <w:rsid w:val="0096355F"/>
    <w:rsid w:val="00965078"/>
    <w:rsid w:val="0096625C"/>
    <w:rsid w:val="00966B9B"/>
    <w:rsid w:val="00972E7D"/>
    <w:rsid w:val="00972F61"/>
    <w:rsid w:val="00973B49"/>
    <w:rsid w:val="0097793E"/>
    <w:rsid w:val="00977A05"/>
    <w:rsid w:val="00977A22"/>
    <w:rsid w:val="00980724"/>
    <w:rsid w:val="009809F5"/>
    <w:rsid w:val="00980C60"/>
    <w:rsid w:val="00981916"/>
    <w:rsid w:val="009833B7"/>
    <w:rsid w:val="00985F75"/>
    <w:rsid w:val="00986806"/>
    <w:rsid w:val="00986A7C"/>
    <w:rsid w:val="00987F5E"/>
    <w:rsid w:val="00990F16"/>
    <w:rsid w:val="009922D4"/>
    <w:rsid w:val="0099675B"/>
    <w:rsid w:val="009976E9"/>
    <w:rsid w:val="009A0450"/>
    <w:rsid w:val="009A22A8"/>
    <w:rsid w:val="009A3BEA"/>
    <w:rsid w:val="009B1A12"/>
    <w:rsid w:val="009B2ED4"/>
    <w:rsid w:val="009B3842"/>
    <w:rsid w:val="009B3C1A"/>
    <w:rsid w:val="009B411C"/>
    <w:rsid w:val="009B4C79"/>
    <w:rsid w:val="009B5A16"/>
    <w:rsid w:val="009B7D25"/>
    <w:rsid w:val="009C1693"/>
    <w:rsid w:val="009C4A07"/>
    <w:rsid w:val="009C539E"/>
    <w:rsid w:val="009C59EB"/>
    <w:rsid w:val="009C5BC4"/>
    <w:rsid w:val="009D0B0F"/>
    <w:rsid w:val="009D1EEE"/>
    <w:rsid w:val="009D6173"/>
    <w:rsid w:val="009D65E6"/>
    <w:rsid w:val="009D74D1"/>
    <w:rsid w:val="009E2C73"/>
    <w:rsid w:val="009E2C8C"/>
    <w:rsid w:val="009E2DF3"/>
    <w:rsid w:val="009E2E47"/>
    <w:rsid w:val="009E3CCF"/>
    <w:rsid w:val="009E42ED"/>
    <w:rsid w:val="009E4B8E"/>
    <w:rsid w:val="009E7E37"/>
    <w:rsid w:val="009F0EB5"/>
    <w:rsid w:val="009F2B1E"/>
    <w:rsid w:val="009F52CF"/>
    <w:rsid w:val="009F58D4"/>
    <w:rsid w:val="009F6710"/>
    <w:rsid w:val="009F6CE6"/>
    <w:rsid w:val="009F6F3F"/>
    <w:rsid w:val="009F76D1"/>
    <w:rsid w:val="00A001A0"/>
    <w:rsid w:val="00A00AF4"/>
    <w:rsid w:val="00A02D34"/>
    <w:rsid w:val="00A030DC"/>
    <w:rsid w:val="00A05F2A"/>
    <w:rsid w:val="00A06440"/>
    <w:rsid w:val="00A06A1C"/>
    <w:rsid w:val="00A06D17"/>
    <w:rsid w:val="00A12018"/>
    <w:rsid w:val="00A12B77"/>
    <w:rsid w:val="00A13250"/>
    <w:rsid w:val="00A1369D"/>
    <w:rsid w:val="00A14479"/>
    <w:rsid w:val="00A15F73"/>
    <w:rsid w:val="00A16F46"/>
    <w:rsid w:val="00A20F36"/>
    <w:rsid w:val="00A2289C"/>
    <w:rsid w:val="00A22A59"/>
    <w:rsid w:val="00A22BFB"/>
    <w:rsid w:val="00A22D7F"/>
    <w:rsid w:val="00A23A9B"/>
    <w:rsid w:val="00A23F7D"/>
    <w:rsid w:val="00A25899"/>
    <w:rsid w:val="00A2597A"/>
    <w:rsid w:val="00A32908"/>
    <w:rsid w:val="00A33AEC"/>
    <w:rsid w:val="00A348B9"/>
    <w:rsid w:val="00A34F0F"/>
    <w:rsid w:val="00A35068"/>
    <w:rsid w:val="00A35D88"/>
    <w:rsid w:val="00A35EF3"/>
    <w:rsid w:val="00A36EBD"/>
    <w:rsid w:val="00A36EC1"/>
    <w:rsid w:val="00A37916"/>
    <w:rsid w:val="00A4068F"/>
    <w:rsid w:val="00A41CF7"/>
    <w:rsid w:val="00A5319B"/>
    <w:rsid w:val="00A55007"/>
    <w:rsid w:val="00A57930"/>
    <w:rsid w:val="00A61201"/>
    <w:rsid w:val="00A61E88"/>
    <w:rsid w:val="00A62A2A"/>
    <w:rsid w:val="00A637BB"/>
    <w:rsid w:val="00A638C2"/>
    <w:rsid w:val="00A64ACA"/>
    <w:rsid w:val="00A755C4"/>
    <w:rsid w:val="00A75FCC"/>
    <w:rsid w:val="00A767AF"/>
    <w:rsid w:val="00A76BA9"/>
    <w:rsid w:val="00A77495"/>
    <w:rsid w:val="00A80D73"/>
    <w:rsid w:val="00A813C7"/>
    <w:rsid w:val="00A8320F"/>
    <w:rsid w:val="00A85427"/>
    <w:rsid w:val="00A854C6"/>
    <w:rsid w:val="00A8570D"/>
    <w:rsid w:val="00A86005"/>
    <w:rsid w:val="00A86452"/>
    <w:rsid w:val="00A87967"/>
    <w:rsid w:val="00A90C3E"/>
    <w:rsid w:val="00A914E5"/>
    <w:rsid w:val="00A94B73"/>
    <w:rsid w:val="00A95E74"/>
    <w:rsid w:val="00A95E8E"/>
    <w:rsid w:val="00A975BE"/>
    <w:rsid w:val="00A97FD1"/>
    <w:rsid w:val="00AA7173"/>
    <w:rsid w:val="00AA763D"/>
    <w:rsid w:val="00AB1D51"/>
    <w:rsid w:val="00AB1E80"/>
    <w:rsid w:val="00AB386F"/>
    <w:rsid w:val="00AB5EAA"/>
    <w:rsid w:val="00AC345F"/>
    <w:rsid w:val="00AC7410"/>
    <w:rsid w:val="00AC7764"/>
    <w:rsid w:val="00AD0768"/>
    <w:rsid w:val="00AD196F"/>
    <w:rsid w:val="00AD68C6"/>
    <w:rsid w:val="00AE073D"/>
    <w:rsid w:val="00AE11D4"/>
    <w:rsid w:val="00AE21D7"/>
    <w:rsid w:val="00AE3A34"/>
    <w:rsid w:val="00AE4BF5"/>
    <w:rsid w:val="00AE4D59"/>
    <w:rsid w:val="00AE51FA"/>
    <w:rsid w:val="00AE6327"/>
    <w:rsid w:val="00AE66C3"/>
    <w:rsid w:val="00AF07FA"/>
    <w:rsid w:val="00AF7937"/>
    <w:rsid w:val="00B0056B"/>
    <w:rsid w:val="00B00D21"/>
    <w:rsid w:val="00B010C1"/>
    <w:rsid w:val="00B01178"/>
    <w:rsid w:val="00B01311"/>
    <w:rsid w:val="00B01332"/>
    <w:rsid w:val="00B0257D"/>
    <w:rsid w:val="00B0395D"/>
    <w:rsid w:val="00B145A1"/>
    <w:rsid w:val="00B14937"/>
    <w:rsid w:val="00B16CB5"/>
    <w:rsid w:val="00B21D66"/>
    <w:rsid w:val="00B23DBC"/>
    <w:rsid w:val="00B24550"/>
    <w:rsid w:val="00B24D04"/>
    <w:rsid w:val="00B2523E"/>
    <w:rsid w:val="00B25778"/>
    <w:rsid w:val="00B26DBA"/>
    <w:rsid w:val="00B30F27"/>
    <w:rsid w:val="00B34223"/>
    <w:rsid w:val="00B40D51"/>
    <w:rsid w:val="00B41E22"/>
    <w:rsid w:val="00B42560"/>
    <w:rsid w:val="00B433E2"/>
    <w:rsid w:val="00B44202"/>
    <w:rsid w:val="00B44A76"/>
    <w:rsid w:val="00B4628F"/>
    <w:rsid w:val="00B53913"/>
    <w:rsid w:val="00B55231"/>
    <w:rsid w:val="00B62615"/>
    <w:rsid w:val="00B641FF"/>
    <w:rsid w:val="00B65C66"/>
    <w:rsid w:val="00B701AB"/>
    <w:rsid w:val="00B73931"/>
    <w:rsid w:val="00B766C4"/>
    <w:rsid w:val="00B80131"/>
    <w:rsid w:val="00B8030D"/>
    <w:rsid w:val="00B8113A"/>
    <w:rsid w:val="00B827F3"/>
    <w:rsid w:val="00B85940"/>
    <w:rsid w:val="00B85C98"/>
    <w:rsid w:val="00B87B77"/>
    <w:rsid w:val="00B91565"/>
    <w:rsid w:val="00B92415"/>
    <w:rsid w:val="00B977C1"/>
    <w:rsid w:val="00BA1B1F"/>
    <w:rsid w:val="00BA4C9D"/>
    <w:rsid w:val="00BA5ED6"/>
    <w:rsid w:val="00BB6606"/>
    <w:rsid w:val="00BB6890"/>
    <w:rsid w:val="00BB73A1"/>
    <w:rsid w:val="00BC082A"/>
    <w:rsid w:val="00BC09BF"/>
    <w:rsid w:val="00BC2169"/>
    <w:rsid w:val="00BC3E31"/>
    <w:rsid w:val="00BC41FE"/>
    <w:rsid w:val="00BC67C0"/>
    <w:rsid w:val="00BC69B9"/>
    <w:rsid w:val="00BD2634"/>
    <w:rsid w:val="00BD2688"/>
    <w:rsid w:val="00BD4FE0"/>
    <w:rsid w:val="00BD518D"/>
    <w:rsid w:val="00BD7BB3"/>
    <w:rsid w:val="00BE3673"/>
    <w:rsid w:val="00BE400B"/>
    <w:rsid w:val="00BE577B"/>
    <w:rsid w:val="00BE5E4B"/>
    <w:rsid w:val="00BE6784"/>
    <w:rsid w:val="00BE6AB4"/>
    <w:rsid w:val="00BF0CD4"/>
    <w:rsid w:val="00BF126A"/>
    <w:rsid w:val="00BF178D"/>
    <w:rsid w:val="00BF4255"/>
    <w:rsid w:val="00BF72C2"/>
    <w:rsid w:val="00C02426"/>
    <w:rsid w:val="00C03590"/>
    <w:rsid w:val="00C0740B"/>
    <w:rsid w:val="00C103EA"/>
    <w:rsid w:val="00C14CE2"/>
    <w:rsid w:val="00C174C3"/>
    <w:rsid w:val="00C21104"/>
    <w:rsid w:val="00C215A5"/>
    <w:rsid w:val="00C24316"/>
    <w:rsid w:val="00C24905"/>
    <w:rsid w:val="00C26D5C"/>
    <w:rsid w:val="00C27596"/>
    <w:rsid w:val="00C3098C"/>
    <w:rsid w:val="00C31C69"/>
    <w:rsid w:val="00C34862"/>
    <w:rsid w:val="00C35E2A"/>
    <w:rsid w:val="00C40F9D"/>
    <w:rsid w:val="00C415B1"/>
    <w:rsid w:val="00C43AD1"/>
    <w:rsid w:val="00C445CB"/>
    <w:rsid w:val="00C456AA"/>
    <w:rsid w:val="00C45E34"/>
    <w:rsid w:val="00C47CFA"/>
    <w:rsid w:val="00C50F68"/>
    <w:rsid w:val="00C525A4"/>
    <w:rsid w:val="00C5624D"/>
    <w:rsid w:val="00C56650"/>
    <w:rsid w:val="00C60A65"/>
    <w:rsid w:val="00C61A3C"/>
    <w:rsid w:val="00C64459"/>
    <w:rsid w:val="00C64B32"/>
    <w:rsid w:val="00C64D19"/>
    <w:rsid w:val="00C655A6"/>
    <w:rsid w:val="00C66C06"/>
    <w:rsid w:val="00C6715C"/>
    <w:rsid w:val="00C71D9E"/>
    <w:rsid w:val="00C73F9E"/>
    <w:rsid w:val="00C747A6"/>
    <w:rsid w:val="00C8007D"/>
    <w:rsid w:val="00C80DD9"/>
    <w:rsid w:val="00C81282"/>
    <w:rsid w:val="00C832D4"/>
    <w:rsid w:val="00C86833"/>
    <w:rsid w:val="00C8729B"/>
    <w:rsid w:val="00C87CFE"/>
    <w:rsid w:val="00C92145"/>
    <w:rsid w:val="00C92BC3"/>
    <w:rsid w:val="00C931A1"/>
    <w:rsid w:val="00C94F25"/>
    <w:rsid w:val="00CA0150"/>
    <w:rsid w:val="00CA1333"/>
    <w:rsid w:val="00CA49D1"/>
    <w:rsid w:val="00CA4B19"/>
    <w:rsid w:val="00CA63CD"/>
    <w:rsid w:val="00CA78B1"/>
    <w:rsid w:val="00CB1804"/>
    <w:rsid w:val="00CB2738"/>
    <w:rsid w:val="00CB2766"/>
    <w:rsid w:val="00CB2C52"/>
    <w:rsid w:val="00CB4418"/>
    <w:rsid w:val="00CB4491"/>
    <w:rsid w:val="00CB612C"/>
    <w:rsid w:val="00CB6514"/>
    <w:rsid w:val="00CB6E4F"/>
    <w:rsid w:val="00CB6FE8"/>
    <w:rsid w:val="00CB7828"/>
    <w:rsid w:val="00CB7A6E"/>
    <w:rsid w:val="00CC2F21"/>
    <w:rsid w:val="00CC69AC"/>
    <w:rsid w:val="00CD09BB"/>
    <w:rsid w:val="00CD1BE1"/>
    <w:rsid w:val="00CD3865"/>
    <w:rsid w:val="00CD5DDF"/>
    <w:rsid w:val="00CD6C71"/>
    <w:rsid w:val="00CE0591"/>
    <w:rsid w:val="00CE198E"/>
    <w:rsid w:val="00CE203F"/>
    <w:rsid w:val="00CE2175"/>
    <w:rsid w:val="00CE349A"/>
    <w:rsid w:val="00CE3807"/>
    <w:rsid w:val="00CE4FDD"/>
    <w:rsid w:val="00CF1067"/>
    <w:rsid w:val="00CF1505"/>
    <w:rsid w:val="00CF20C5"/>
    <w:rsid w:val="00CF2659"/>
    <w:rsid w:val="00CF6AB6"/>
    <w:rsid w:val="00CF7D94"/>
    <w:rsid w:val="00D0039C"/>
    <w:rsid w:val="00D00D67"/>
    <w:rsid w:val="00D04853"/>
    <w:rsid w:val="00D07CD2"/>
    <w:rsid w:val="00D110F5"/>
    <w:rsid w:val="00D117D9"/>
    <w:rsid w:val="00D1231A"/>
    <w:rsid w:val="00D135CE"/>
    <w:rsid w:val="00D14F4B"/>
    <w:rsid w:val="00D17855"/>
    <w:rsid w:val="00D22979"/>
    <w:rsid w:val="00D2336F"/>
    <w:rsid w:val="00D23F51"/>
    <w:rsid w:val="00D24E40"/>
    <w:rsid w:val="00D25829"/>
    <w:rsid w:val="00D25865"/>
    <w:rsid w:val="00D2594E"/>
    <w:rsid w:val="00D25BDB"/>
    <w:rsid w:val="00D2637E"/>
    <w:rsid w:val="00D26469"/>
    <w:rsid w:val="00D336D4"/>
    <w:rsid w:val="00D33C85"/>
    <w:rsid w:val="00D33D07"/>
    <w:rsid w:val="00D36318"/>
    <w:rsid w:val="00D40563"/>
    <w:rsid w:val="00D41399"/>
    <w:rsid w:val="00D41B8F"/>
    <w:rsid w:val="00D469CC"/>
    <w:rsid w:val="00D47163"/>
    <w:rsid w:val="00D506B4"/>
    <w:rsid w:val="00D516A4"/>
    <w:rsid w:val="00D5208D"/>
    <w:rsid w:val="00D528D2"/>
    <w:rsid w:val="00D533CA"/>
    <w:rsid w:val="00D54E3A"/>
    <w:rsid w:val="00D56071"/>
    <w:rsid w:val="00D60D71"/>
    <w:rsid w:val="00D617C0"/>
    <w:rsid w:val="00D62198"/>
    <w:rsid w:val="00D62385"/>
    <w:rsid w:val="00D623B4"/>
    <w:rsid w:val="00D67055"/>
    <w:rsid w:val="00D6772B"/>
    <w:rsid w:val="00D704EC"/>
    <w:rsid w:val="00D70AED"/>
    <w:rsid w:val="00D73A1B"/>
    <w:rsid w:val="00D73CFE"/>
    <w:rsid w:val="00D73EE7"/>
    <w:rsid w:val="00D7642E"/>
    <w:rsid w:val="00D76BAD"/>
    <w:rsid w:val="00D8063F"/>
    <w:rsid w:val="00D823DB"/>
    <w:rsid w:val="00D82DEF"/>
    <w:rsid w:val="00D83B89"/>
    <w:rsid w:val="00D843E2"/>
    <w:rsid w:val="00D84708"/>
    <w:rsid w:val="00D84EC6"/>
    <w:rsid w:val="00D86787"/>
    <w:rsid w:val="00D868C9"/>
    <w:rsid w:val="00D87083"/>
    <w:rsid w:val="00D920C7"/>
    <w:rsid w:val="00D92EA8"/>
    <w:rsid w:val="00D93A3A"/>
    <w:rsid w:val="00D94146"/>
    <w:rsid w:val="00D96842"/>
    <w:rsid w:val="00D9692F"/>
    <w:rsid w:val="00D97B89"/>
    <w:rsid w:val="00DA5757"/>
    <w:rsid w:val="00DA58F6"/>
    <w:rsid w:val="00DA73E7"/>
    <w:rsid w:val="00DB0E53"/>
    <w:rsid w:val="00DB133E"/>
    <w:rsid w:val="00DB2AEC"/>
    <w:rsid w:val="00DB4350"/>
    <w:rsid w:val="00DB539D"/>
    <w:rsid w:val="00DB611C"/>
    <w:rsid w:val="00DB7E58"/>
    <w:rsid w:val="00DC058A"/>
    <w:rsid w:val="00DC091B"/>
    <w:rsid w:val="00DC0FF6"/>
    <w:rsid w:val="00DC1E4B"/>
    <w:rsid w:val="00DC30AD"/>
    <w:rsid w:val="00DC3341"/>
    <w:rsid w:val="00DC48FC"/>
    <w:rsid w:val="00DC5801"/>
    <w:rsid w:val="00DC6EE1"/>
    <w:rsid w:val="00DD1180"/>
    <w:rsid w:val="00DD44EE"/>
    <w:rsid w:val="00DD494F"/>
    <w:rsid w:val="00DD4DBA"/>
    <w:rsid w:val="00DD7D2F"/>
    <w:rsid w:val="00DE0117"/>
    <w:rsid w:val="00DE1D7F"/>
    <w:rsid w:val="00DE3FCA"/>
    <w:rsid w:val="00DE56BC"/>
    <w:rsid w:val="00DE5864"/>
    <w:rsid w:val="00DE5B3D"/>
    <w:rsid w:val="00DE5F69"/>
    <w:rsid w:val="00DE619A"/>
    <w:rsid w:val="00DF0FFF"/>
    <w:rsid w:val="00DF33B2"/>
    <w:rsid w:val="00E00640"/>
    <w:rsid w:val="00E0171A"/>
    <w:rsid w:val="00E02F2E"/>
    <w:rsid w:val="00E03D19"/>
    <w:rsid w:val="00E048EA"/>
    <w:rsid w:val="00E05691"/>
    <w:rsid w:val="00E121EB"/>
    <w:rsid w:val="00E1231A"/>
    <w:rsid w:val="00E1293C"/>
    <w:rsid w:val="00E171ED"/>
    <w:rsid w:val="00E1787D"/>
    <w:rsid w:val="00E21DE1"/>
    <w:rsid w:val="00E22BE5"/>
    <w:rsid w:val="00E2486E"/>
    <w:rsid w:val="00E26FA3"/>
    <w:rsid w:val="00E27B5F"/>
    <w:rsid w:val="00E31437"/>
    <w:rsid w:val="00E31A9E"/>
    <w:rsid w:val="00E342A6"/>
    <w:rsid w:val="00E37A06"/>
    <w:rsid w:val="00E37FE8"/>
    <w:rsid w:val="00E40A85"/>
    <w:rsid w:val="00E4419E"/>
    <w:rsid w:val="00E448E2"/>
    <w:rsid w:val="00E44A82"/>
    <w:rsid w:val="00E45D9B"/>
    <w:rsid w:val="00E465B2"/>
    <w:rsid w:val="00E47CEF"/>
    <w:rsid w:val="00E50444"/>
    <w:rsid w:val="00E506D5"/>
    <w:rsid w:val="00E508FF"/>
    <w:rsid w:val="00E5095A"/>
    <w:rsid w:val="00E50D90"/>
    <w:rsid w:val="00E53052"/>
    <w:rsid w:val="00E53B1C"/>
    <w:rsid w:val="00E546E3"/>
    <w:rsid w:val="00E54C51"/>
    <w:rsid w:val="00E5536A"/>
    <w:rsid w:val="00E55D82"/>
    <w:rsid w:val="00E56BB5"/>
    <w:rsid w:val="00E6002F"/>
    <w:rsid w:val="00E60418"/>
    <w:rsid w:val="00E60B8D"/>
    <w:rsid w:val="00E642AE"/>
    <w:rsid w:val="00E65810"/>
    <w:rsid w:val="00E7021F"/>
    <w:rsid w:val="00E708F7"/>
    <w:rsid w:val="00E722B5"/>
    <w:rsid w:val="00E74CC5"/>
    <w:rsid w:val="00E7748F"/>
    <w:rsid w:val="00E80FAB"/>
    <w:rsid w:val="00E8148A"/>
    <w:rsid w:val="00E81C82"/>
    <w:rsid w:val="00E821FE"/>
    <w:rsid w:val="00E83582"/>
    <w:rsid w:val="00E83A51"/>
    <w:rsid w:val="00E87134"/>
    <w:rsid w:val="00E87DF2"/>
    <w:rsid w:val="00E9230A"/>
    <w:rsid w:val="00E92330"/>
    <w:rsid w:val="00E927E3"/>
    <w:rsid w:val="00E93308"/>
    <w:rsid w:val="00EA02A6"/>
    <w:rsid w:val="00EA17C8"/>
    <w:rsid w:val="00EA5C86"/>
    <w:rsid w:val="00EA66A2"/>
    <w:rsid w:val="00EA77B9"/>
    <w:rsid w:val="00EB1101"/>
    <w:rsid w:val="00EC1E6D"/>
    <w:rsid w:val="00EC22B7"/>
    <w:rsid w:val="00EC3C97"/>
    <w:rsid w:val="00EC7140"/>
    <w:rsid w:val="00EC75E1"/>
    <w:rsid w:val="00ED04E4"/>
    <w:rsid w:val="00ED2077"/>
    <w:rsid w:val="00ED306C"/>
    <w:rsid w:val="00ED36B2"/>
    <w:rsid w:val="00ED427B"/>
    <w:rsid w:val="00ED440D"/>
    <w:rsid w:val="00ED6C81"/>
    <w:rsid w:val="00ED6F9F"/>
    <w:rsid w:val="00ED74AC"/>
    <w:rsid w:val="00EE4969"/>
    <w:rsid w:val="00EE4A3F"/>
    <w:rsid w:val="00EE6263"/>
    <w:rsid w:val="00EE6A3D"/>
    <w:rsid w:val="00EE75FD"/>
    <w:rsid w:val="00EE7E19"/>
    <w:rsid w:val="00EF4EC3"/>
    <w:rsid w:val="00EF54B7"/>
    <w:rsid w:val="00F00406"/>
    <w:rsid w:val="00F00C98"/>
    <w:rsid w:val="00F02827"/>
    <w:rsid w:val="00F02922"/>
    <w:rsid w:val="00F068E2"/>
    <w:rsid w:val="00F073FC"/>
    <w:rsid w:val="00F130C7"/>
    <w:rsid w:val="00F14A79"/>
    <w:rsid w:val="00F14E05"/>
    <w:rsid w:val="00F15332"/>
    <w:rsid w:val="00F163EA"/>
    <w:rsid w:val="00F203E5"/>
    <w:rsid w:val="00F22039"/>
    <w:rsid w:val="00F256A3"/>
    <w:rsid w:val="00F264C9"/>
    <w:rsid w:val="00F27173"/>
    <w:rsid w:val="00F30539"/>
    <w:rsid w:val="00F31EE9"/>
    <w:rsid w:val="00F44B35"/>
    <w:rsid w:val="00F44FBC"/>
    <w:rsid w:val="00F45D9A"/>
    <w:rsid w:val="00F4692F"/>
    <w:rsid w:val="00F46979"/>
    <w:rsid w:val="00F540F3"/>
    <w:rsid w:val="00F550AB"/>
    <w:rsid w:val="00F551C6"/>
    <w:rsid w:val="00F56FFD"/>
    <w:rsid w:val="00F61888"/>
    <w:rsid w:val="00F61E1C"/>
    <w:rsid w:val="00F62220"/>
    <w:rsid w:val="00F62FB6"/>
    <w:rsid w:val="00F63082"/>
    <w:rsid w:val="00F66C51"/>
    <w:rsid w:val="00F67262"/>
    <w:rsid w:val="00F70027"/>
    <w:rsid w:val="00F72A1E"/>
    <w:rsid w:val="00F72D36"/>
    <w:rsid w:val="00F734F4"/>
    <w:rsid w:val="00F73BB3"/>
    <w:rsid w:val="00F759E0"/>
    <w:rsid w:val="00F75D8D"/>
    <w:rsid w:val="00F802B5"/>
    <w:rsid w:val="00F803D5"/>
    <w:rsid w:val="00F82AA6"/>
    <w:rsid w:val="00F8319C"/>
    <w:rsid w:val="00F8535B"/>
    <w:rsid w:val="00F86E91"/>
    <w:rsid w:val="00F87B33"/>
    <w:rsid w:val="00F90ECB"/>
    <w:rsid w:val="00F91C0D"/>
    <w:rsid w:val="00F91CDF"/>
    <w:rsid w:val="00F92E5E"/>
    <w:rsid w:val="00F933A3"/>
    <w:rsid w:val="00F9380E"/>
    <w:rsid w:val="00F95B1F"/>
    <w:rsid w:val="00F95BD0"/>
    <w:rsid w:val="00F96911"/>
    <w:rsid w:val="00F96CAB"/>
    <w:rsid w:val="00FA0010"/>
    <w:rsid w:val="00FA11EC"/>
    <w:rsid w:val="00FA5E29"/>
    <w:rsid w:val="00FB1A07"/>
    <w:rsid w:val="00FB2920"/>
    <w:rsid w:val="00FB2B10"/>
    <w:rsid w:val="00FB332F"/>
    <w:rsid w:val="00FB39BA"/>
    <w:rsid w:val="00FB44D9"/>
    <w:rsid w:val="00FB5418"/>
    <w:rsid w:val="00FC2C55"/>
    <w:rsid w:val="00FC2C6C"/>
    <w:rsid w:val="00FC4078"/>
    <w:rsid w:val="00FC52B7"/>
    <w:rsid w:val="00FC5E49"/>
    <w:rsid w:val="00FD1954"/>
    <w:rsid w:val="00FD24DD"/>
    <w:rsid w:val="00FD3B41"/>
    <w:rsid w:val="00FD5AD8"/>
    <w:rsid w:val="00FD7846"/>
    <w:rsid w:val="00FE0032"/>
    <w:rsid w:val="00FE222F"/>
    <w:rsid w:val="00FE4591"/>
    <w:rsid w:val="00FE46C3"/>
    <w:rsid w:val="00FE5619"/>
    <w:rsid w:val="00FE76BB"/>
    <w:rsid w:val="00FF01E0"/>
    <w:rsid w:val="00FF1072"/>
    <w:rsid w:val="00FF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E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val="uk-UA"/>
    </w:rPr>
  </w:style>
  <w:style w:type="paragraph" w:styleId="1">
    <w:name w:val="heading 1"/>
    <w:basedOn w:val="a"/>
    <w:next w:val="a"/>
    <w:link w:val="10"/>
    <w:qFormat/>
    <w:rsid w:val="0017259C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E0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21DE1"/>
    <w:pPr>
      <w:keepNext/>
      <w:spacing w:before="100"/>
      <w:ind w:left="39" w:hanging="6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1DE1"/>
    <w:pPr>
      <w:keepNext/>
      <w:spacing w:before="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1DE1"/>
    <w:pPr>
      <w:keepNext/>
      <w:spacing w:befor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DE1"/>
    <w:pPr>
      <w:keepNext/>
      <w:spacing w:before="0"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qFormat/>
    <w:rsid w:val="00E21DE1"/>
    <w:pPr>
      <w:keepNext/>
      <w:spacing w:before="40"/>
      <w:ind w:right="176"/>
      <w:jc w:val="righ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259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semiHidden/>
    <w:locked/>
    <w:rsid w:val="00AE073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semiHidden/>
    <w:locked/>
    <w:rsid w:val="00D97B89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D97B89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D97B89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D97B89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D97B89"/>
    <w:rPr>
      <w:rFonts w:ascii="Calibri" w:hAnsi="Calibri" w:cs="Times New Roman"/>
      <w:sz w:val="24"/>
      <w:szCs w:val="24"/>
      <w:lang w:val="uk-UA"/>
    </w:rPr>
  </w:style>
  <w:style w:type="paragraph" w:customStyle="1" w:styleId="FR1">
    <w:name w:val="FR1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44"/>
      <w:lang w:val="uk-UA"/>
    </w:rPr>
  </w:style>
  <w:style w:type="paragraph" w:customStyle="1" w:styleId="FR3">
    <w:name w:val="FR3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32"/>
      <w:lang w:val="uk-UA"/>
    </w:rPr>
  </w:style>
  <w:style w:type="paragraph" w:customStyle="1" w:styleId="11">
    <w:name w:val="Цитата1"/>
    <w:basedOn w:val="a"/>
    <w:rsid w:val="00E21DE1"/>
    <w:pPr>
      <w:spacing w:line="240" w:lineRule="exact"/>
      <w:ind w:left="1077" w:right="998"/>
      <w:jc w:val="center"/>
    </w:pPr>
    <w:rPr>
      <w:b/>
      <w:i/>
      <w:sz w:val="24"/>
    </w:rPr>
  </w:style>
  <w:style w:type="paragraph" w:styleId="a3">
    <w:name w:val="header"/>
    <w:basedOn w:val="a"/>
    <w:link w:val="a4"/>
    <w:rsid w:val="00E21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0257D"/>
    <w:rPr>
      <w:rFonts w:ascii="Arial" w:hAnsi="Arial" w:cs="Times New Roman"/>
      <w:sz w:val="22"/>
      <w:lang w:val="uk-UA"/>
    </w:rPr>
  </w:style>
  <w:style w:type="paragraph" w:styleId="a5">
    <w:name w:val="footer"/>
    <w:basedOn w:val="a"/>
    <w:link w:val="a6"/>
    <w:rsid w:val="00E21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AE073D"/>
    <w:rPr>
      <w:rFonts w:ascii="Arial" w:hAnsi="Arial" w:cs="Times New Roman"/>
      <w:sz w:val="22"/>
      <w:lang w:val="uk-UA"/>
    </w:rPr>
  </w:style>
  <w:style w:type="character" w:styleId="a7">
    <w:name w:val="page number"/>
    <w:rsid w:val="00E21DE1"/>
    <w:rPr>
      <w:rFonts w:cs="Times New Roman"/>
    </w:rPr>
  </w:style>
  <w:style w:type="paragraph" w:styleId="a8">
    <w:name w:val="Body Text"/>
    <w:basedOn w:val="a"/>
    <w:link w:val="a9"/>
    <w:rsid w:val="00C45E34"/>
    <w:pPr>
      <w:ind w:right="-8"/>
    </w:pPr>
  </w:style>
  <w:style w:type="character" w:customStyle="1" w:styleId="a9">
    <w:name w:val="Основной текст Знак"/>
    <w:link w:val="a8"/>
    <w:locked/>
    <w:rsid w:val="00237EE9"/>
    <w:rPr>
      <w:rFonts w:ascii="Arial" w:hAnsi="Arial" w:cs="Times New Roman"/>
      <w:sz w:val="22"/>
      <w:lang w:val="uk-UA"/>
    </w:rPr>
  </w:style>
  <w:style w:type="table" w:styleId="aa">
    <w:name w:val="Table Grid"/>
    <w:basedOn w:val="a1"/>
    <w:uiPriority w:val="59"/>
    <w:rsid w:val="0019206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51584"/>
    <w:rPr>
      <w:rFonts w:ascii="Times New Roman" w:hAnsi="Times New Roman"/>
      <w:sz w:val="2"/>
    </w:rPr>
  </w:style>
  <w:style w:type="character" w:customStyle="1" w:styleId="ac">
    <w:name w:val="Текст выноски Знак"/>
    <w:link w:val="ab"/>
    <w:semiHidden/>
    <w:locked/>
    <w:rsid w:val="00D97B89"/>
    <w:rPr>
      <w:rFonts w:cs="Times New Roman"/>
      <w:sz w:val="2"/>
      <w:lang w:val="uk-UA"/>
    </w:rPr>
  </w:style>
  <w:style w:type="character" w:styleId="ad">
    <w:name w:val="annotation reference"/>
    <w:semiHidden/>
    <w:rsid w:val="00804F32"/>
    <w:rPr>
      <w:rFonts w:cs="Times New Roman"/>
      <w:sz w:val="16"/>
    </w:rPr>
  </w:style>
  <w:style w:type="paragraph" w:styleId="ae">
    <w:name w:val="annotation text"/>
    <w:basedOn w:val="a"/>
    <w:link w:val="af"/>
    <w:semiHidden/>
    <w:rsid w:val="00804F32"/>
    <w:rPr>
      <w:sz w:val="20"/>
    </w:rPr>
  </w:style>
  <w:style w:type="character" w:customStyle="1" w:styleId="af">
    <w:name w:val="Текст примечания Знак"/>
    <w:link w:val="ae"/>
    <w:locked/>
    <w:rsid w:val="00804F32"/>
    <w:rPr>
      <w:rFonts w:ascii="Arial" w:hAnsi="Arial" w:cs="Times New Roman"/>
      <w:lang w:val="uk-UA"/>
    </w:rPr>
  </w:style>
  <w:style w:type="paragraph" w:styleId="af0">
    <w:name w:val="annotation subject"/>
    <w:basedOn w:val="ae"/>
    <w:next w:val="ae"/>
    <w:link w:val="af1"/>
    <w:semiHidden/>
    <w:rsid w:val="00804F32"/>
    <w:rPr>
      <w:b/>
    </w:rPr>
  </w:style>
  <w:style w:type="character" w:customStyle="1" w:styleId="af1">
    <w:name w:val="Тема примечания Знак"/>
    <w:link w:val="af0"/>
    <w:locked/>
    <w:rsid w:val="00804F32"/>
    <w:rPr>
      <w:rFonts w:ascii="Arial" w:hAnsi="Arial" w:cs="Times New Roman"/>
      <w:b/>
      <w:lang w:val="uk-UA"/>
    </w:rPr>
  </w:style>
  <w:style w:type="paragraph" w:styleId="af2">
    <w:name w:val="Document Map"/>
    <w:basedOn w:val="a"/>
    <w:link w:val="af3"/>
    <w:semiHidden/>
    <w:rsid w:val="00285C59"/>
    <w:rPr>
      <w:rFonts w:ascii="Tahoma" w:hAnsi="Tahoma"/>
      <w:sz w:val="16"/>
    </w:rPr>
  </w:style>
  <w:style w:type="character" w:customStyle="1" w:styleId="af3">
    <w:name w:val="Схема документа Знак"/>
    <w:link w:val="af2"/>
    <w:locked/>
    <w:rsid w:val="00285C59"/>
    <w:rPr>
      <w:rFonts w:ascii="Tahoma" w:hAnsi="Tahoma" w:cs="Times New Roman"/>
      <w:sz w:val="16"/>
      <w:lang w:val="uk-UA"/>
    </w:rPr>
  </w:style>
  <w:style w:type="character" w:styleId="af4">
    <w:name w:val="Hyperlink"/>
    <w:rsid w:val="00B433E2"/>
    <w:rPr>
      <w:rFonts w:cs="Times New Roman"/>
      <w:color w:val="auto"/>
      <w:u w:val="single"/>
    </w:rPr>
  </w:style>
  <w:style w:type="paragraph" w:customStyle="1" w:styleId="12">
    <w:name w:val="Абзац списка1"/>
    <w:basedOn w:val="a"/>
    <w:rsid w:val="00635F2C"/>
    <w:pPr>
      <w:widowControl/>
      <w:overflowPunct/>
      <w:autoSpaceDE/>
      <w:autoSpaceDN/>
      <w:adjustRightInd/>
      <w:spacing w:before="0"/>
      <w:ind w:left="720"/>
      <w:jc w:val="left"/>
      <w:textAlignment w:val="auto"/>
    </w:pPr>
    <w:rPr>
      <w:sz w:val="24"/>
      <w:szCs w:val="24"/>
      <w:lang w:val="ru-RU"/>
    </w:rPr>
  </w:style>
  <w:style w:type="paragraph" w:customStyle="1" w:styleId="13">
    <w:name w:val="Без интервала1"/>
    <w:rsid w:val="00AE0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  <w:style w:type="paragraph" w:styleId="af5">
    <w:name w:val="caption"/>
    <w:basedOn w:val="a"/>
    <w:next w:val="a"/>
    <w:qFormat/>
    <w:rsid w:val="00C64B32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21">
    <w:name w:val="Стиль2"/>
    <w:basedOn w:val="a3"/>
    <w:rsid w:val="00010BAC"/>
    <w:pPr>
      <w:widowControl/>
      <w:tabs>
        <w:tab w:val="clear" w:pos="4153"/>
        <w:tab w:val="clear" w:pos="8306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32647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semiHidden/>
    <w:locked/>
    <w:rsid w:val="005B380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semiHidden/>
    <w:locked/>
    <w:rsid w:val="005B380A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semiHidden/>
    <w:locked/>
    <w:rsid w:val="005B380A"/>
    <w:rPr>
      <w:rFonts w:ascii="Calibri" w:hAnsi="Calibri" w:cs="Times New Roman"/>
      <w:sz w:val="24"/>
      <w:szCs w:val="24"/>
      <w:lang w:val="uk-UA"/>
    </w:rPr>
  </w:style>
  <w:style w:type="character" w:customStyle="1" w:styleId="HeaderChar">
    <w:name w:val="Header Char"/>
    <w:locked/>
    <w:rsid w:val="005B380A"/>
    <w:rPr>
      <w:rFonts w:ascii="Arial" w:hAnsi="Arial" w:cs="Times New Roman"/>
      <w:sz w:val="22"/>
      <w:lang w:val="uk-UA"/>
    </w:rPr>
  </w:style>
  <w:style w:type="character" w:customStyle="1" w:styleId="BodyTextChar">
    <w:name w:val="Body Text Char"/>
    <w:locked/>
    <w:rsid w:val="005B380A"/>
    <w:rPr>
      <w:rFonts w:ascii="Arial" w:hAnsi="Arial" w:cs="Times New Roman"/>
      <w:sz w:val="22"/>
      <w:lang w:val="uk-UA"/>
    </w:rPr>
  </w:style>
  <w:style w:type="table" w:customStyle="1" w:styleId="14">
    <w:name w:val="Сетка таблицы1"/>
    <w:basedOn w:val="a1"/>
    <w:next w:val="aa"/>
    <w:uiPriority w:val="59"/>
    <w:rsid w:val="005F498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E4108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val="ru-RU" w:eastAsia="en-US"/>
    </w:rPr>
  </w:style>
  <w:style w:type="paragraph" w:customStyle="1" w:styleId="af7">
    <w:name w:val="Знак Знак Знак Знак Знак Знак Знак Знак Знак"/>
    <w:basedOn w:val="a"/>
    <w:rsid w:val="00D73CFE"/>
    <w:pPr>
      <w:widowControl/>
      <w:suppressAutoHyphens/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rvps2">
    <w:name w:val="rvps2"/>
    <w:basedOn w:val="a"/>
    <w:rsid w:val="00A1447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ru-RU"/>
    </w:rPr>
  </w:style>
  <w:style w:type="table" w:customStyle="1" w:styleId="22">
    <w:name w:val="Сетка таблицы2"/>
    <w:basedOn w:val="a1"/>
    <w:next w:val="aa"/>
    <w:uiPriority w:val="59"/>
    <w:rsid w:val="00AD0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6471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4E4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lang w:val="uk-UA"/>
    </w:rPr>
  </w:style>
  <w:style w:type="paragraph" w:styleId="1">
    <w:name w:val="heading 1"/>
    <w:basedOn w:val="a"/>
    <w:next w:val="a"/>
    <w:link w:val="10"/>
    <w:qFormat/>
    <w:rsid w:val="0017259C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E073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21DE1"/>
    <w:pPr>
      <w:keepNext/>
      <w:spacing w:before="100"/>
      <w:ind w:left="39" w:hanging="6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1DE1"/>
    <w:pPr>
      <w:keepNext/>
      <w:spacing w:before="0"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1DE1"/>
    <w:pPr>
      <w:keepNext/>
      <w:spacing w:befor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DE1"/>
    <w:pPr>
      <w:keepNext/>
      <w:spacing w:before="0"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qFormat/>
    <w:rsid w:val="00E21DE1"/>
    <w:pPr>
      <w:keepNext/>
      <w:spacing w:before="40"/>
      <w:ind w:right="176"/>
      <w:jc w:val="righ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7259C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semiHidden/>
    <w:locked/>
    <w:rsid w:val="00AE073D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semiHidden/>
    <w:locked/>
    <w:rsid w:val="00D97B89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D97B89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D97B89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semiHidden/>
    <w:locked/>
    <w:rsid w:val="00D97B89"/>
    <w:rPr>
      <w:rFonts w:ascii="Calibri" w:hAnsi="Calibri" w:cs="Times New Roman"/>
      <w:b/>
      <w:bCs/>
      <w:lang w:val="uk-UA"/>
    </w:rPr>
  </w:style>
  <w:style w:type="character" w:customStyle="1" w:styleId="70">
    <w:name w:val="Заголовок 7 Знак"/>
    <w:link w:val="7"/>
    <w:semiHidden/>
    <w:locked/>
    <w:rsid w:val="00D97B89"/>
    <w:rPr>
      <w:rFonts w:ascii="Calibri" w:hAnsi="Calibri" w:cs="Times New Roman"/>
      <w:sz w:val="24"/>
      <w:szCs w:val="24"/>
      <w:lang w:val="uk-UA"/>
    </w:rPr>
  </w:style>
  <w:style w:type="paragraph" w:customStyle="1" w:styleId="FR1">
    <w:name w:val="FR1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44"/>
      <w:lang w:val="uk-UA"/>
    </w:rPr>
  </w:style>
  <w:style w:type="paragraph" w:customStyle="1" w:styleId="FR3">
    <w:name w:val="FR3"/>
    <w:rsid w:val="00E21D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32"/>
      <w:lang w:val="uk-UA"/>
    </w:rPr>
  </w:style>
  <w:style w:type="paragraph" w:customStyle="1" w:styleId="11">
    <w:name w:val="Цитата1"/>
    <w:basedOn w:val="a"/>
    <w:rsid w:val="00E21DE1"/>
    <w:pPr>
      <w:spacing w:line="240" w:lineRule="exact"/>
      <w:ind w:left="1077" w:right="998"/>
      <w:jc w:val="center"/>
    </w:pPr>
    <w:rPr>
      <w:b/>
      <w:i/>
      <w:sz w:val="24"/>
    </w:rPr>
  </w:style>
  <w:style w:type="paragraph" w:styleId="a3">
    <w:name w:val="header"/>
    <w:basedOn w:val="a"/>
    <w:link w:val="a4"/>
    <w:rsid w:val="00E21DE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B0257D"/>
    <w:rPr>
      <w:rFonts w:ascii="Arial" w:hAnsi="Arial" w:cs="Times New Roman"/>
      <w:sz w:val="22"/>
      <w:lang w:val="uk-UA"/>
    </w:rPr>
  </w:style>
  <w:style w:type="paragraph" w:styleId="a5">
    <w:name w:val="footer"/>
    <w:basedOn w:val="a"/>
    <w:link w:val="a6"/>
    <w:rsid w:val="00E21DE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locked/>
    <w:rsid w:val="00AE073D"/>
    <w:rPr>
      <w:rFonts w:ascii="Arial" w:hAnsi="Arial" w:cs="Times New Roman"/>
      <w:sz w:val="22"/>
      <w:lang w:val="uk-UA"/>
    </w:rPr>
  </w:style>
  <w:style w:type="character" w:styleId="a7">
    <w:name w:val="page number"/>
    <w:rsid w:val="00E21DE1"/>
    <w:rPr>
      <w:rFonts w:cs="Times New Roman"/>
    </w:rPr>
  </w:style>
  <w:style w:type="paragraph" w:styleId="a8">
    <w:name w:val="Body Text"/>
    <w:basedOn w:val="a"/>
    <w:link w:val="a9"/>
    <w:rsid w:val="00C45E34"/>
    <w:pPr>
      <w:ind w:right="-8"/>
    </w:pPr>
  </w:style>
  <w:style w:type="character" w:customStyle="1" w:styleId="a9">
    <w:name w:val="Основной текст Знак"/>
    <w:link w:val="a8"/>
    <w:locked/>
    <w:rsid w:val="00237EE9"/>
    <w:rPr>
      <w:rFonts w:ascii="Arial" w:hAnsi="Arial" w:cs="Times New Roman"/>
      <w:sz w:val="22"/>
      <w:lang w:val="uk-UA"/>
    </w:rPr>
  </w:style>
  <w:style w:type="table" w:styleId="aa">
    <w:name w:val="Table Grid"/>
    <w:basedOn w:val="a1"/>
    <w:uiPriority w:val="59"/>
    <w:rsid w:val="0019206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351584"/>
    <w:rPr>
      <w:rFonts w:ascii="Times New Roman" w:hAnsi="Times New Roman"/>
      <w:sz w:val="2"/>
    </w:rPr>
  </w:style>
  <w:style w:type="character" w:customStyle="1" w:styleId="ac">
    <w:name w:val="Текст выноски Знак"/>
    <w:link w:val="ab"/>
    <w:semiHidden/>
    <w:locked/>
    <w:rsid w:val="00D97B89"/>
    <w:rPr>
      <w:rFonts w:cs="Times New Roman"/>
      <w:sz w:val="2"/>
      <w:lang w:val="uk-UA"/>
    </w:rPr>
  </w:style>
  <w:style w:type="character" w:styleId="ad">
    <w:name w:val="annotation reference"/>
    <w:semiHidden/>
    <w:rsid w:val="00804F32"/>
    <w:rPr>
      <w:rFonts w:cs="Times New Roman"/>
      <w:sz w:val="16"/>
    </w:rPr>
  </w:style>
  <w:style w:type="paragraph" w:styleId="ae">
    <w:name w:val="annotation text"/>
    <w:basedOn w:val="a"/>
    <w:link w:val="af"/>
    <w:semiHidden/>
    <w:rsid w:val="00804F32"/>
    <w:rPr>
      <w:sz w:val="20"/>
    </w:rPr>
  </w:style>
  <w:style w:type="character" w:customStyle="1" w:styleId="af">
    <w:name w:val="Текст примечания Знак"/>
    <w:link w:val="ae"/>
    <w:locked/>
    <w:rsid w:val="00804F32"/>
    <w:rPr>
      <w:rFonts w:ascii="Arial" w:hAnsi="Arial" w:cs="Times New Roman"/>
      <w:lang w:val="uk-UA"/>
    </w:rPr>
  </w:style>
  <w:style w:type="paragraph" w:styleId="af0">
    <w:name w:val="annotation subject"/>
    <w:basedOn w:val="ae"/>
    <w:next w:val="ae"/>
    <w:link w:val="af1"/>
    <w:semiHidden/>
    <w:rsid w:val="00804F32"/>
    <w:rPr>
      <w:b/>
    </w:rPr>
  </w:style>
  <w:style w:type="character" w:customStyle="1" w:styleId="af1">
    <w:name w:val="Тема примечания Знак"/>
    <w:link w:val="af0"/>
    <w:locked/>
    <w:rsid w:val="00804F32"/>
    <w:rPr>
      <w:rFonts w:ascii="Arial" w:hAnsi="Arial" w:cs="Times New Roman"/>
      <w:b/>
      <w:lang w:val="uk-UA"/>
    </w:rPr>
  </w:style>
  <w:style w:type="paragraph" w:styleId="af2">
    <w:name w:val="Document Map"/>
    <w:basedOn w:val="a"/>
    <w:link w:val="af3"/>
    <w:semiHidden/>
    <w:rsid w:val="00285C59"/>
    <w:rPr>
      <w:rFonts w:ascii="Tahoma" w:hAnsi="Tahoma"/>
      <w:sz w:val="16"/>
    </w:rPr>
  </w:style>
  <w:style w:type="character" w:customStyle="1" w:styleId="af3">
    <w:name w:val="Схема документа Знак"/>
    <w:link w:val="af2"/>
    <w:locked/>
    <w:rsid w:val="00285C59"/>
    <w:rPr>
      <w:rFonts w:ascii="Tahoma" w:hAnsi="Tahoma" w:cs="Times New Roman"/>
      <w:sz w:val="16"/>
      <w:lang w:val="uk-UA"/>
    </w:rPr>
  </w:style>
  <w:style w:type="character" w:styleId="af4">
    <w:name w:val="Hyperlink"/>
    <w:rsid w:val="00B433E2"/>
    <w:rPr>
      <w:rFonts w:cs="Times New Roman"/>
      <w:color w:val="auto"/>
      <w:u w:val="single"/>
    </w:rPr>
  </w:style>
  <w:style w:type="paragraph" w:customStyle="1" w:styleId="12">
    <w:name w:val="Абзац списка1"/>
    <w:basedOn w:val="a"/>
    <w:rsid w:val="00635F2C"/>
    <w:pPr>
      <w:widowControl/>
      <w:overflowPunct/>
      <w:autoSpaceDE/>
      <w:autoSpaceDN/>
      <w:adjustRightInd/>
      <w:spacing w:before="0"/>
      <w:ind w:left="720"/>
      <w:jc w:val="left"/>
      <w:textAlignment w:val="auto"/>
    </w:pPr>
    <w:rPr>
      <w:sz w:val="24"/>
      <w:szCs w:val="24"/>
      <w:lang w:val="ru-RU"/>
    </w:rPr>
  </w:style>
  <w:style w:type="paragraph" w:customStyle="1" w:styleId="13">
    <w:name w:val="Без интервала1"/>
    <w:rsid w:val="00AE0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  <w:style w:type="paragraph" w:styleId="af5">
    <w:name w:val="caption"/>
    <w:basedOn w:val="a"/>
    <w:next w:val="a"/>
    <w:qFormat/>
    <w:rsid w:val="00C64B32"/>
    <w:pPr>
      <w:spacing w:before="0" w:after="200"/>
    </w:pPr>
    <w:rPr>
      <w:b/>
      <w:bCs/>
      <w:color w:val="4F81BD"/>
      <w:sz w:val="18"/>
      <w:szCs w:val="18"/>
    </w:rPr>
  </w:style>
  <w:style w:type="paragraph" w:customStyle="1" w:styleId="21">
    <w:name w:val="Стиль2"/>
    <w:basedOn w:val="a3"/>
    <w:rsid w:val="00010BAC"/>
    <w:pPr>
      <w:widowControl/>
      <w:tabs>
        <w:tab w:val="clear" w:pos="4153"/>
        <w:tab w:val="clear" w:pos="8306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326472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semiHidden/>
    <w:locked/>
    <w:rsid w:val="005B380A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6Char">
    <w:name w:val="Heading 6 Char"/>
    <w:semiHidden/>
    <w:locked/>
    <w:rsid w:val="005B380A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semiHidden/>
    <w:locked/>
    <w:rsid w:val="005B380A"/>
    <w:rPr>
      <w:rFonts w:ascii="Calibri" w:hAnsi="Calibri" w:cs="Times New Roman"/>
      <w:sz w:val="24"/>
      <w:szCs w:val="24"/>
      <w:lang w:val="uk-UA"/>
    </w:rPr>
  </w:style>
  <w:style w:type="character" w:customStyle="1" w:styleId="HeaderChar">
    <w:name w:val="Header Char"/>
    <w:locked/>
    <w:rsid w:val="005B380A"/>
    <w:rPr>
      <w:rFonts w:ascii="Arial" w:hAnsi="Arial" w:cs="Times New Roman"/>
      <w:sz w:val="22"/>
      <w:lang w:val="uk-UA"/>
    </w:rPr>
  </w:style>
  <w:style w:type="character" w:customStyle="1" w:styleId="BodyTextChar">
    <w:name w:val="Body Text Char"/>
    <w:locked/>
    <w:rsid w:val="005B380A"/>
    <w:rPr>
      <w:rFonts w:ascii="Arial" w:hAnsi="Arial" w:cs="Times New Roman"/>
      <w:sz w:val="22"/>
      <w:lang w:val="uk-UA"/>
    </w:rPr>
  </w:style>
  <w:style w:type="table" w:customStyle="1" w:styleId="14">
    <w:name w:val="Сетка таблицы1"/>
    <w:basedOn w:val="a1"/>
    <w:next w:val="aa"/>
    <w:uiPriority w:val="59"/>
    <w:rsid w:val="005F4985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4E4108"/>
    <w:pPr>
      <w:widowControl/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val="ru-RU" w:eastAsia="en-US"/>
    </w:rPr>
  </w:style>
  <w:style w:type="paragraph" w:customStyle="1" w:styleId="af7">
    <w:name w:val="Знак Знак Знак Знак Знак Знак Знак Знак Знак"/>
    <w:basedOn w:val="a"/>
    <w:rsid w:val="00D73CFE"/>
    <w:pPr>
      <w:widowControl/>
      <w:suppressAutoHyphens/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rvps2">
    <w:name w:val="rvps2"/>
    <w:basedOn w:val="a"/>
    <w:rsid w:val="00A1447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ru-RU"/>
    </w:rPr>
  </w:style>
  <w:style w:type="table" w:customStyle="1" w:styleId="22">
    <w:name w:val="Сетка таблицы2"/>
    <w:basedOn w:val="a1"/>
    <w:next w:val="aa"/>
    <w:uiPriority w:val="59"/>
    <w:rsid w:val="00AD07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6471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3CAB-8A1A-487A-8CF4-5E3A4D3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12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СРП вводиться___________________________________________________________________</vt:lpstr>
    </vt:vector>
  </TitlesOfParts>
  <Company>КВЗ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СРП вводиться___________________________________________________________________</dc:title>
  <dc:creator>mak</dc:creator>
  <cp:lastModifiedBy>MelnikM</cp:lastModifiedBy>
  <cp:revision>45</cp:revision>
  <cp:lastPrinted>2019-09-11T12:12:00Z</cp:lastPrinted>
  <dcterms:created xsi:type="dcterms:W3CDTF">2019-06-04T12:48:00Z</dcterms:created>
  <dcterms:modified xsi:type="dcterms:W3CDTF">2020-01-29T14:05:00Z</dcterms:modified>
</cp:coreProperties>
</file>